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04BD00" w14:textId="77777777" w:rsidR="00980D38" w:rsidRDefault="00980D38" w:rsidP="00980D38">
      <w:pPr>
        <w:tabs>
          <w:tab w:val="left" w:pos="1187"/>
          <w:tab w:val="left" w:pos="1188"/>
        </w:tabs>
        <w:ind w:right="115"/>
        <w:jc w:val="center"/>
        <w:rPr>
          <w:rFonts w:ascii="Montserrat" w:hAnsi="Montserrat" w:cstheme="minorHAnsi"/>
          <w:b/>
          <w:sz w:val="21"/>
          <w:szCs w:val="21"/>
        </w:rPr>
      </w:pPr>
      <w:r>
        <w:rPr>
          <w:rFonts w:ascii="Montserrat" w:hAnsi="Montserrat" w:cstheme="minorHAnsi"/>
          <w:b/>
          <w:sz w:val="21"/>
          <w:szCs w:val="21"/>
        </w:rPr>
        <w:t>INFORME DE LA SITUACIÓN QUE GUARDA EL ARCHIVO GENERAL</w:t>
      </w:r>
    </w:p>
    <w:p w14:paraId="55D38D07" w14:textId="79E5EA9A" w:rsidR="00980D38" w:rsidRPr="00D56EF7" w:rsidRDefault="00980D38" w:rsidP="00980D38">
      <w:pPr>
        <w:tabs>
          <w:tab w:val="left" w:pos="1187"/>
          <w:tab w:val="left" w:pos="1188"/>
        </w:tabs>
        <w:ind w:right="115"/>
        <w:jc w:val="center"/>
        <w:rPr>
          <w:rFonts w:ascii="Montserrat" w:hAnsi="Montserrat" w:cstheme="minorHAnsi"/>
          <w:b/>
          <w:sz w:val="21"/>
          <w:szCs w:val="21"/>
        </w:rPr>
      </w:pPr>
      <w:r>
        <w:rPr>
          <w:rFonts w:ascii="Montserrat" w:hAnsi="Montserrat" w:cstheme="minorHAnsi"/>
          <w:b/>
          <w:sz w:val="21"/>
          <w:szCs w:val="21"/>
        </w:rPr>
        <w:t>DEL CENTRO DE INVESTIGACIÓN EN CIENCIAS DE INFORMACIÓN</w:t>
      </w:r>
      <w:r w:rsidR="001B5FC6">
        <w:rPr>
          <w:rFonts w:ascii="Montserrat" w:hAnsi="Montserrat" w:cstheme="minorHAnsi"/>
          <w:b/>
          <w:sz w:val="21"/>
          <w:szCs w:val="21"/>
        </w:rPr>
        <w:t xml:space="preserve"> GEOESPACIAL AL CUARTO  TRIMESTRES</w:t>
      </w:r>
      <w:r>
        <w:rPr>
          <w:rFonts w:ascii="Montserrat" w:hAnsi="Montserrat" w:cstheme="minorHAnsi"/>
          <w:b/>
          <w:sz w:val="21"/>
          <w:szCs w:val="21"/>
        </w:rPr>
        <w:t xml:space="preserve">  2023</w:t>
      </w:r>
    </w:p>
    <w:p w14:paraId="2FD63231" w14:textId="77777777" w:rsidR="00980D38" w:rsidRPr="00764678" w:rsidRDefault="00980D38" w:rsidP="00980D38">
      <w:pPr>
        <w:jc w:val="both"/>
        <w:rPr>
          <w:rFonts w:ascii="Montserrat" w:hAnsi="Montserrat" w:cstheme="minorHAnsi"/>
          <w:sz w:val="21"/>
          <w:szCs w:val="21"/>
        </w:rPr>
      </w:pPr>
    </w:p>
    <w:p w14:paraId="475043D0" w14:textId="77777777" w:rsidR="00980D38" w:rsidRPr="002B7C98" w:rsidRDefault="00980D38" w:rsidP="00980D38">
      <w:pPr>
        <w:jc w:val="both"/>
        <w:rPr>
          <w:rFonts w:ascii="Montserrat" w:hAnsi="Montserrat" w:cstheme="minorHAnsi"/>
          <w:sz w:val="21"/>
          <w:szCs w:val="21"/>
        </w:rPr>
      </w:pPr>
    </w:p>
    <w:p w14:paraId="6D465D60" w14:textId="5A0251D8" w:rsidR="00980D38" w:rsidRDefault="00980D38" w:rsidP="0062298B">
      <w:pPr>
        <w:ind w:firstLine="360"/>
        <w:jc w:val="both"/>
        <w:rPr>
          <w:rFonts w:ascii="Montserrat" w:hAnsi="Montserrat" w:cstheme="minorHAnsi"/>
        </w:rPr>
      </w:pPr>
      <w:r>
        <w:rPr>
          <w:rFonts w:ascii="Montserrat" w:hAnsi="Montserrat" w:cstheme="minorHAnsi"/>
        </w:rPr>
        <w:t xml:space="preserve">El Archivo General del CentroGeo llevó a </w:t>
      </w:r>
      <w:r w:rsidRPr="00FD482B">
        <w:rPr>
          <w:rFonts w:ascii="Montserrat" w:hAnsi="Montserrat" w:cstheme="minorHAnsi"/>
        </w:rPr>
        <w:t>cabo varias acciones en la organización y actualización de</w:t>
      </w:r>
      <w:r>
        <w:rPr>
          <w:rFonts w:ascii="Montserrat" w:hAnsi="Montserrat" w:cstheme="minorHAnsi"/>
        </w:rPr>
        <w:t>l</w:t>
      </w:r>
      <w:r w:rsidRPr="00FD482B">
        <w:rPr>
          <w:rFonts w:ascii="Montserrat" w:hAnsi="Montserrat" w:cstheme="minorHAnsi"/>
        </w:rPr>
        <w:t xml:space="preserve"> archivo.</w:t>
      </w:r>
      <w:r>
        <w:rPr>
          <w:rFonts w:ascii="Montserrat" w:hAnsi="Montserrat" w:cstheme="minorHAnsi"/>
        </w:rPr>
        <w:t xml:space="preserve"> Durante el perí</w:t>
      </w:r>
      <w:r w:rsidRPr="00FD482B">
        <w:rPr>
          <w:rFonts w:ascii="Montserrat" w:hAnsi="Montserrat" w:cstheme="minorHAnsi"/>
        </w:rPr>
        <w:t>o</w:t>
      </w:r>
      <w:r>
        <w:rPr>
          <w:rFonts w:ascii="Montserrat" w:hAnsi="Montserrat" w:cstheme="minorHAnsi"/>
        </w:rPr>
        <w:t>do que se reporta</w:t>
      </w:r>
      <w:r w:rsidRPr="00200EA8">
        <w:rPr>
          <w:rFonts w:ascii="Montserrat" w:hAnsi="Montserrat" w:cstheme="minorHAnsi"/>
        </w:rPr>
        <w:t xml:space="preserve"> </w:t>
      </w:r>
      <w:r w:rsidR="001B5FC6">
        <w:rPr>
          <w:rFonts w:ascii="Montserrat" w:hAnsi="Montserrat" w:cstheme="minorHAnsi"/>
        </w:rPr>
        <w:t>del cuarto</w:t>
      </w:r>
      <w:r>
        <w:rPr>
          <w:rFonts w:ascii="Montserrat" w:hAnsi="Montserrat" w:cstheme="minorHAnsi"/>
        </w:rPr>
        <w:t xml:space="preserve"> trimestre   2023, se dio cumplimiento a la Ley General de Archivo.</w:t>
      </w:r>
    </w:p>
    <w:p w14:paraId="3F790B69" w14:textId="77777777" w:rsidR="00980D38" w:rsidRPr="00FD482B" w:rsidRDefault="00980D38" w:rsidP="0062298B">
      <w:pPr>
        <w:ind w:firstLine="360"/>
        <w:jc w:val="both"/>
        <w:rPr>
          <w:rFonts w:ascii="Montserrat" w:hAnsi="Montserrat" w:cstheme="minorHAnsi"/>
        </w:rPr>
      </w:pPr>
    </w:p>
    <w:p w14:paraId="7546C63B" w14:textId="1AA45711" w:rsidR="00A45A8B" w:rsidRDefault="00A45A8B" w:rsidP="0062298B">
      <w:pPr>
        <w:ind w:firstLine="360"/>
        <w:jc w:val="both"/>
        <w:rPr>
          <w:rFonts w:ascii="Montserrat" w:hAnsi="Montserrat" w:cstheme="minorHAnsi"/>
        </w:rPr>
      </w:pPr>
      <w:r>
        <w:rPr>
          <w:rFonts w:ascii="Montserrat" w:hAnsi="Montserrat" w:cstheme="minorHAnsi"/>
        </w:rPr>
        <w:t>En la Primera Sesión O</w:t>
      </w:r>
      <w:r w:rsidRPr="00FD482B">
        <w:rPr>
          <w:rFonts w:ascii="Montserrat" w:hAnsi="Montserrat" w:cstheme="minorHAnsi"/>
        </w:rPr>
        <w:t>rdinaria del Co</w:t>
      </w:r>
      <w:r>
        <w:rPr>
          <w:rFonts w:ascii="Montserrat" w:hAnsi="Montserrat" w:cstheme="minorHAnsi"/>
        </w:rPr>
        <w:t>mité de Transparencia del Centro realizada el 21</w:t>
      </w:r>
      <w:r w:rsidRPr="00FD482B">
        <w:rPr>
          <w:rFonts w:ascii="Montserrat" w:hAnsi="Montserrat" w:cstheme="minorHAnsi"/>
        </w:rPr>
        <w:t xml:space="preserve"> de febr</w:t>
      </w:r>
      <w:r>
        <w:rPr>
          <w:rFonts w:ascii="Montserrat" w:hAnsi="Montserrat" w:cstheme="minorHAnsi"/>
        </w:rPr>
        <w:t xml:space="preserve">ero del año 2023;  se aprobó el </w:t>
      </w:r>
      <w:r w:rsidRPr="00FD482B">
        <w:rPr>
          <w:rFonts w:ascii="Montserrat" w:hAnsi="Montserrat" w:cstheme="minorHAnsi"/>
        </w:rPr>
        <w:t>Programa Anual de Desarrollo Archiv</w:t>
      </w:r>
      <w:r>
        <w:rPr>
          <w:rFonts w:ascii="Montserrat" w:hAnsi="Montserrat" w:cstheme="minorHAnsi"/>
        </w:rPr>
        <w:t>ístico (PADA) del CentroGeo 2023 el cual contiene VIII</w:t>
      </w:r>
      <w:r w:rsidRPr="00FD482B">
        <w:rPr>
          <w:rFonts w:ascii="Montserrat" w:hAnsi="Montserrat" w:cstheme="minorHAnsi"/>
        </w:rPr>
        <w:t xml:space="preserve"> ejes temáticos, los cuales son: I.-Se realizará la identificación-análisis, así como la ordenación clasificación y descripción del inventario g</w:t>
      </w:r>
      <w:r>
        <w:rPr>
          <w:rFonts w:ascii="Montserrat" w:hAnsi="Montserrat" w:cstheme="minorHAnsi"/>
        </w:rPr>
        <w:t>eneral de la documentación de</w:t>
      </w:r>
      <w:r w:rsidR="00555F7A">
        <w:rPr>
          <w:rFonts w:ascii="Montserrat" w:hAnsi="Montserrat" w:cstheme="minorHAnsi"/>
        </w:rPr>
        <w:t>l</w:t>
      </w:r>
      <w:r>
        <w:rPr>
          <w:rFonts w:ascii="Montserrat" w:hAnsi="Montserrat" w:cstheme="minorHAnsi"/>
        </w:rPr>
        <w:t xml:space="preserve"> Archivo de Concentración </w:t>
      </w:r>
      <w:r w:rsidRPr="00FD482B">
        <w:rPr>
          <w:rFonts w:ascii="Montserrat" w:hAnsi="Montserrat" w:cstheme="minorHAnsi"/>
        </w:rPr>
        <w:t>; II.-Normatividad; III.-Estructura del Sistema Institucional de Archivos (SIA); IV.-Programa Anual de Transferencia Primaria; V.-</w:t>
      </w:r>
      <w:r w:rsidRPr="00C53D07">
        <w:rPr>
          <w:rFonts w:ascii="Montserrat" w:hAnsi="Montserrat" w:cstheme="minorHAnsi"/>
        </w:rPr>
        <w:t xml:space="preserve"> </w:t>
      </w:r>
      <w:r w:rsidRPr="00FD482B">
        <w:rPr>
          <w:rFonts w:ascii="Montserrat" w:hAnsi="Montserrat" w:cstheme="minorHAnsi"/>
        </w:rPr>
        <w:t>Programa Anual de Digitalización; VI.-</w:t>
      </w:r>
      <w:r w:rsidRPr="00C53D07">
        <w:rPr>
          <w:rFonts w:ascii="Montserrat" w:hAnsi="Montserrat" w:cstheme="minorHAnsi"/>
        </w:rPr>
        <w:t xml:space="preserve"> </w:t>
      </w:r>
      <w:r w:rsidRPr="00FD482B">
        <w:rPr>
          <w:rFonts w:ascii="Montserrat" w:hAnsi="Montserrat" w:cstheme="minorHAnsi"/>
        </w:rPr>
        <w:t>P</w:t>
      </w:r>
      <w:r w:rsidR="001118B2">
        <w:rPr>
          <w:rFonts w:ascii="Montserrat" w:hAnsi="Montserrat" w:cstheme="minorHAnsi"/>
        </w:rPr>
        <w:t>rograma Anual de Capacitación</w:t>
      </w:r>
      <w:r w:rsidRPr="00FD482B">
        <w:rPr>
          <w:rFonts w:ascii="Montserrat" w:hAnsi="Montserrat" w:cstheme="minorHAnsi"/>
        </w:rPr>
        <w:t xml:space="preserve"> VII.- En cumplimiento</w:t>
      </w:r>
      <w:r w:rsidR="00555F7A">
        <w:rPr>
          <w:rFonts w:ascii="Montserrat" w:hAnsi="Montserrat" w:cstheme="minorHAnsi"/>
        </w:rPr>
        <w:t xml:space="preserve"> de la página web </w:t>
      </w:r>
      <w:r w:rsidRPr="00FD482B">
        <w:rPr>
          <w:rFonts w:ascii="Montserrat" w:hAnsi="Montserrat" w:cstheme="minorHAnsi"/>
        </w:rPr>
        <w:t xml:space="preserve"> </w:t>
      </w:r>
      <w:r>
        <w:rPr>
          <w:rFonts w:ascii="Montserrat" w:hAnsi="Montserrat" w:cstheme="minorHAnsi"/>
        </w:rPr>
        <w:t xml:space="preserve">, así como lo establecido en la </w:t>
      </w:r>
      <w:r w:rsidRPr="00FD482B">
        <w:rPr>
          <w:rFonts w:ascii="Montserrat" w:hAnsi="Montserrat" w:cstheme="minorHAnsi"/>
        </w:rPr>
        <w:t>Ley General de Transparencia</w:t>
      </w:r>
      <w:r w:rsidR="00555F7A">
        <w:rPr>
          <w:rFonts w:ascii="Montserrat" w:hAnsi="Montserrat" w:cstheme="minorHAnsi"/>
        </w:rPr>
        <w:t>;</w:t>
      </w:r>
      <w:r w:rsidR="001118B2">
        <w:rPr>
          <w:rFonts w:ascii="Montserrat" w:hAnsi="Montserrat" w:cstheme="minorHAnsi"/>
        </w:rPr>
        <w:t xml:space="preserve"> y</w:t>
      </w:r>
      <w:r w:rsidR="00555F7A">
        <w:rPr>
          <w:rFonts w:ascii="Montserrat" w:hAnsi="Montserrat" w:cstheme="minorHAnsi"/>
        </w:rPr>
        <w:t xml:space="preserve"> VIII.-Instalación del Grupo interdisciplinario. </w:t>
      </w:r>
    </w:p>
    <w:p w14:paraId="372FB90C" w14:textId="77777777" w:rsidR="00A45A8B" w:rsidRDefault="00A45A8B" w:rsidP="0062298B">
      <w:pPr>
        <w:ind w:firstLine="360"/>
        <w:jc w:val="both"/>
        <w:rPr>
          <w:rFonts w:ascii="Montserrat" w:hAnsi="Montserrat" w:cstheme="minorHAnsi"/>
        </w:rPr>
      </w:pPr>
    </w:p>
    <w:p w14:paraId="3CDAE5B0" w14:textId="04B43E72" w:rsidR="00A45A8B" w:rsidRPr="00FD482B" w:rsidRDefault="00555F7A" w:rsidP="0062298B">
      <w:pPr>
        <w:jc w:val="both"/>
        <w:rPr>
          <w:rFonts w:ascii="Montserrat" w:hAnsi="Montserrat" w:cstheme="minorHAnsi"/>
        </w:rPr>
      </w:pPr>
      <w:r>
        <w:rPr>
          <w:rFonts w:ascii="Montserrat" w:hAnsi="Montserrat" w:cstheme="minorHAnsi"/>
        </w:rPr>
        <w:t>Durante el transcurso de este periodo</w:t>
      </w:r>
      <w:r w:rsidR="00A45A8B">
        <w:rPr>
          <w:rFonts w:ascii="Montserrat" w:hAnsi="Montserrat" w:cstheme="minorHAnsi"/>
        </w:rPr>
        <w:t xml:space="preserve"> se </w:t>
      </w:r>
      <w:r w:rsidR="00A45A8B" w:rsidRPr="00FD482B">
        <w:rPr>
          <w:rFonts w:ascii="Montserrat" w:hAnsi="Montserrat" w:cstheme="minorHAnsi"/>
        </w:rPr>
        <w:t>realizó las siguientes actividades de acuerdo al</w:t>
      </w:r>
      <w:r w:rsidR="00A45A8B">
        <w:rPr>
          <w:rFonts w:ascii="Montserrat" w:hAnsi="Montserrat" w:cstheme="minorHAnsi"/>
        </w:rPr>
        <w:t xml:space="preserve"> </w:t>
      </w:r>
      <w:r w:rsidR="00A45A8B" w:rsidRPr="00FD482B">
        <w:rPr>
          <w:rFonts w:ascii="Montserrat" w:hAnsi="Montserrat" w:cstheme="minorHAnsi"/>
        </w:rPr>
        <w:t>(PADA</w:t>
      </w:r>
      <w:r w:rsidR="00A45A8B">
        <w:rPr>
          <w:rFonts w:ascii="Montserrat" w:hAnsi="Montserrat" w:cstheme="minorHAnsi"/>
        </w:rPr>
        <w:t>)</w:t>
      </w:r>
      <w:r w:rsidR="00A45A8B" w:rsidRPr="00FD482B">
        <w:rPr>
          <w:rFonts w:ascii="Montserrat" w:hAnsi="Montserrat" w:cstheme="minorHAnsi"/>
        </w:rPr>
        <w:t>:</w:t>
      </w:r>
    </w:p>
    <w:p w14:paraId="34AA7318" w14:textId="77777777" w:rsidR="00A45A8B" w:rsidRPr="00FD482B" w:rsidRDefault="00A45A8B" w:rsidP="0062298B">
      <w:pPr>
        <w:jc w:val="both"/>
        <w:rPr>
          <w:rFonts w:ascii="Montserrat" w:hAnsi="Montserrat" w:cstheme="minorHAnsi"/>
        </w:rPr>
      </w:pPr>
    </w:p>
    <w:p w14:paraId="0A0E379D" w14:textId="4368C1FB" w:rsidR="00A45A8B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  <w:r w:rsidRPr="00006DE0">
        <w:rPr>
          <w:rFonts w:ascii="Montserrat" w:hAnsi="Montserrat" w:cstheme="minorHAnsi"/>
          <w:b/>
        </w:rPr>
        <w:t>1.-</w:t>
      </w:r>
      <w:r w:rsidRPr="00D47E66">
        <w:rPr>
          <w:rFonts w:ascii="Montserrat" w:hAnsi="Montserrat" w:cstheme="minorHAnsi"/>
        </w:rPr>
        <w:t xml:space="preserve"> Se dio cumplimiento a la instrucción de la Ley General de Archivo de los artículos 23 y 26 de dicha ley, se ubicó en la página web institucional el Programa Anual de Desarrollo</w:t>
      </w:r>
      <w:r w:rsidR="00555F7A">
        <w:rPr>
          <w:rFonts w:ascii="Montserrat" w:hAnsi="Montserrat" w:cstheme="minorHAnsi"/>
        </w:rPr>
        <w:t xml:space="preserve"> Archivístico del CentroGeo 2023</w:t>
      </w:r>
      <w:r>
        <w:rPr>
          <w:rFonts w:ascii="Montserrat" w:hAnsi="Montserrat" w:cstheme="minorHAnsi"/>
        </w:rPr>
        <w:t xml:space="preserve"> </w:t>
      </w:r>
      <w:r w:rsidRPr="00D47E66">
        <w:rPr>
          <w:rFonts w:ascii="Montserrat" w:hAnsi="Montserrat" w:cstheme="minorHAnsi"/>
        </w:rPr>
        <w:t xml:space="preserve">(PADA) </w:t>
      </w:r>
      <w:hyperlink r:id="rId7" w:history="1">
        <w:r w:rsidR="001A6FB2" w:rsidRPr="00117392">
          <w:rPr>
            <w:rStyle w:val="Hipervnculo"/>
            <w:rFonts w:ascii="Montserrat" w:hAnsi="Montserrat" w:cstheme="minorHAnsi"/>
            <w:color w:val="0070C0"/>
          </w:rPr>
          <w:t>https://www.centrogeo.org.mx/index.php/archivo/2494-programa-anual-archivistico-2023/file</w:t>
        </w:r>
      </w:hyperlink>
      <w:r w:rsidR="001A6FB2" w:rsidRPr="00117392">
        <w:rPr>
          <w:rFonts w:ascii="Montserrat" w:hAnsi="Montserrat" w:cstheme="minorHAnsi"/>
          <w:color w:val="0070C0"/>
        </w:rPr>
        <w:t xml:space="preserve"> </w:t>
      </w:r>
      <w:r w:rsidRPr="00D47E66">
        <w:rPr>
          <w:rFonts w:ascii="Montserrat" w:hAnsi="Montserrat" w:cstheme="minorHAnsi"/>
        </w:rPr>
        <w:t>asimismo se envió  oficio al   Archivo General de la Nación para dicho cumplimiento.</w:t>
      </w:r>
    </w:p>
    <w:p w14:paraId="5E7837FB" w14:textId="77777777" w:rsidR="00A45A8B" w:rsidRPr="00D47E66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</w:p>
    <w:p w14:paraId="45088FFE" w14:textId="77777777" w:rsidR="00A45A8B" w:rsidRPr="00D47E66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  <w:r w:rsidRPr="00006DE0">
        <w:rPr>
          <w:rFonts w:ascii="Montserrat" w:hAnsi="Montserrat" w:cstheme="minorHAnsi"/>
          <w:b/>
        </w:rPr>
        <w:t>2.-</w:t>
      </w:r>
      <w:r>
        <w:rPr>
          <w:rFonts w:ascii="Montserrat" w:hAnsi="Montserrat" w:cstheme="minorHAnsi"/>
        </w:rPr>
        <w:t xml:space="preserve"> </w:t>
      </w:r>
      <w:r w:rsidRPr="00D47E66">
        <w:rPr>
          <w:rFonts w:ascii="Montserrat" w:hAnsi="Montserrat" w:cstheme="minorHAnsi"/>
        </w:rPr>
        <w:t>Se implementó el Sistema Institucional de Archivo en el artículo 11 fracción II con los nombramientos de los Responsable de los Archivos de Trámite, Archivo de Concentración y Coordinación</w:t>
      </w:r>
      <w:r>
        <w:rPr>
          <w:rFonts w:ascii="Montserrat" w:hAnsi="Montserrat" w:cstheme="minorHAnsi"/>
        </w:rPr>
        <w:t xml:space="preserve"> de Archivo.</w:t>
      </w:r>
    </w:p>
    <w:p w14:paraId="7488EE1E" w14:textId="77777777" w:rsidR="00A45A8B" w:rsidRDefault="00A45A8B" w:rsidP="0062298B">
      <w:pPr>
        <w:pStyle w:val="Prrafodelista"/>
        <w:widowControl w:val="0"/>
        <w:autoSpaceDE w:val="0"/>
        <w:autoSpaceDN w:val="0"/>
        <w:spacing w:before="1"/>
        <w:contextualSpacing w:val="0"/>
        <w:jc w:val="both"/>
        <w:rPr>
          <w:rFonts w:ascii="Montserrat" w:hAnsi="Montserrat" w:cstheme="minorHAnsi"/>
        </w:rPr>
      </w:pPr>
    </w:p>
    <w:p w14:paraId="4423F5DA" w14:textId="37EAC295" w:rsidR="00A45A8B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  <w:r w:rsidRPr="00006DE0">
        <w:rPr>
          <w:rFonts w:ascii="Montserrat" w:hAnsi="Montserrat" w:cstheme="minorHAnsi"/>
          <w:b/>
        </w:rPr>
        <w:t>3.-</w:t>
      </w:r>
      <w:r w:rsidRPr="00D47E66">
        <w:rPr>
          <w:rFonts w:ascii="Montserrat" w:hAnsi="Montserrat" w:cstheme="minorHAnsi"/>
        </w:rPr>
        <w:t>Asimismo se dio cumplimiento con la Ley Gene</w:t>
      </w:r>
      <w:r w:rsidR="000428CC">
        <w:rPr>
          <w:rFonts w:ascii="Montserrat" w:hAnsi="Montserrat" w:cstheme="minorHAnsi"/>
        </w:rPr>
        <w:t xml:space="preserve">ral de Archivo en el artículo 78 al 81 </w:t>
      </w:r>
      <w:r w:rsidRPr="00D47E66">
        <w:rPr>
          <w:rFonts w:ascii="Montserrat" w:hAnsi="Montserrat" w:cstheme="minorHAnsi"/>
        </w:rPr>
        <w:t xml:space="preserve">en relación al Registro Nacional de Archivo ya que el CentroGeo cuenta con el registro </w:t>
      </w:r>
      <w:r w:rsidR="00555F7A">
        <w:rPr>
          <w:rFonts w:ascii="Montserrat" w:hAnsi="Montserrat" w:cstheme="minorHAnsi"/>
        </w:rPr>
        <w:t>y la entrega de constancias 2023</w:t>
      </w:r>
      <w:r w:rsidRPr="00D47E66">
        <w:rPr>
          <w:rFonts w:ascii="Montserrat" w:hAnsi="Montserrat" w:cstheme="minorHAnsi"/>
        </w:rPr>
        <w:t xml:space="preserve"> por parte de</w:t>
      </w:r>
      <w:r w:rsidR="00555F7A">
        <w:rPr>
          <w:rFonts w:ascii="Montserrat" w:hAnsi="Montserrat" w:cstheme="minorHAnsi"/>
        </w:rPr>
        <w:t>l Archivo General de la Nación.</w:t>
      </w:r>
      <w:r>
        <w:rPr>
          <w:rFonts w:ascii="Montserrat" w:hAnsi="Montserrat" w:cstheme="minorHAnsi"/>
        </w:rPr>
        <w:t xml:space="preserve"> </w:t>
      </w:r>
    </w:p>
    <w:p w14:paraId="29665F42" w14:textId="77777777" w:rsidR="00A45A8B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</w:p>
    <w:p w14:paraId="5F270AFE" w14:textId="77777777" w:rsidR="00555F7A" w:rsidRDefault="00555F7A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</w:p>
    <w:p w14:paraId="3EEDC0FE" w14:textId="6A1930A9" w:rsidR="000428CC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eastAsia="Times New Roman" w:hAnsi="Montserrat" w:cs="Arial"/>
          <w:lang w:val="es-ES"/>
        </w:rPr>
      </w:pPr>
      <w:r w:rsidRPr="00006DE0">
        <w:rPr>
          <w:rFonts w:ascii="Montserrat" w:hAnsi="Montserrat" w:cstheme="minorHAnsi"/>
          <w:b/>
        </w:rPr>
        <w:lastRenderedPageBreak/>
        <w:t>4.-</w:t>
      </w:r>
      <w:r w:rsidRPr="00BF461C">
        <w:rPr>
          <w:rFonts w:ascii="Montserrat" w:hAnsi="Montserrat" w:cstheme="minorHAnsi"/>
        </w:rPr>
        <w:t>En cuanto al Cuadro</w:t>
      </w:r>
      <w:r w:rsidRPr="00D47E66">
        <w:rPr>
          <w:rFonts w:ascii="Montserrat" w:hAnsi="Montserrat" w:cstheme="minorHAnsi"/>
        </w:rPr>
        <w:t xml:space="preserve"> General de Clasificación Archivística del CentroGeo </w:t>
      </w:r>
      <w:r w:rsidR="00555F7A">
        <w:rPr>
          <w:rFonts w:ascii="Montserrat" w:hAnsi="Montserrat" w:cstheme="minorHAnsi"/>
        </w:rPr>
        <w:t>2023</w:t>
      </w:r>
      <w:r>
        <w:rPr>
          <w:rFonts w:ascii="Montserrat" w:hAnsi="Montserrat" w:cstheme="minorHAnsi"/>
        </w:rPr>
        <w:t xml:space="preserve">, </w:t>
      </w:r>
      <w:r w:rsidR="000428CC">
        <w:rPr>
          <w:rFonts w:ascii="Montserrat" w:hAnsi="Montserrat" w:cstheme="minorHAnsi"/>
        </w:rPr>
        <w:t>se encuentra publicado</w:t>
      </w:r>
      <w:r w:rsidR="000428CC">
        <w:rPr>
          <w:rFonts w:ascii="Montserrat" w:eastAsia="Times New Roman" w:hAnsi="Montserrat" w:cs="Arial"/>
          <w:lang w:val="es-ES"/>
        </w:rPr>
        <w:t>.</w:t>
      </w:r>
      <w:r w:rsidR="000428CC" w:rsidRPr="000428CC">
        <w:t xml:space="preserve"> </w:t>
      </w:r>
      <w:hyperlink r:id="rId8" w:history="1">
        <w:r w:rsidR="000428CC" w:rsidRPr="00DA3F7B">
          <w:rPr>
            <w:rStyle w:val="Hipervnculo"/>
            <w:rFonts w:ascii="Montserrat" w:eastAsia="Times New Roman" w:hAnsi="Montserrat" w:cs="Arial"/>
            <w:color w:val="0070C0"/>
            <w:lang w:val="es-ES"/>
          </w:rPr>
          <w:t>https://www.centrogeo.org.mx/index.php/archivo/2506-cuadro-clasificacion-archivisyica-2023/file</w:t>
        </w:r>
      </w:hyperlink>
      <w:r w:rsidR="000428CC" w:rsidRPr="000428CC">
        <w:rPr>
          <w:rFonts w:ascii="Montserrat" w:eastAsia="Times New Roman" w:hAnsi="Montserrat" w:cs="Arial"/>
          <w:lang w:val="es-ES"/>
        </w:rPr>
        <w:t xml:space="preserve"> </w:t>
      </w:r>
    </w:p>
    <w:p w14:paraId="16D56A1F" w14:textId="77777777" w:rsidR="00DA3F7B" w:rsidRDefault="000428CC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eastAsia="Times New Roman" w:hAnsi="Montserrat" w:cs="Arial"/>
          <w:lang w:val="es-ES"/>
        </w:rPr>
      </w:pPr>
      <w:r>
        <w:rPr>
          <w:rFonts w:ascii="Montserrat" w:eastAsia="Times New Roman" w:hAnsi="Montserrat" w:cs="Arial"/>
          <w:lang w:val="es-ES"/>
        </w:rPr>
        <w:t xml:space="preserve"> </w:t>
      </w:r>
    </w:p>
    <w:p w14:paraId="44DCC973" w14:textId="0E671168" w:rsidR="000428CC" w:rsidRDefault="00DA3F7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  <w:r w:rsidRPr="00DA3F7B">
        <w:rPr>
          <w:rFonts w:ascii="Montserrat" w:eastAsia="Times New Roman" w:hAnsi="Montserrat" w:cs="Arial"/>
          <w:b/>
          <w:lang w:val="es-ES"/>
        </w:rPr>
        <w:t>5.-</w:t>
      </w:r>
      <w:r w:rsidR="00844F7C">
        <w:rPr>
          <w:rFonts w:ascii="Montserrat" w:hAnsi="Montserrat" w:cstheme="minorHAnsi"/>
        </w:rPr>
        <w:t>Es importante</w:t>
      </w:r>
      <w:r w:rsidR="00A45A8B">
        <w:rPr>
          <w:rFonts w:ascii="Montserrat" w:hAnsi="Montserrat" w:cstheme="minorHAnsi"/>
        </w:rPr>
        <w:t xml:space="preserve"> señalar que </w:t>
      </w:r>
      <w:r w:rsidR="000428CC">
        <w:rPr>
          <w:rFonts w:ascii="Montserrat" w:hAnsi="Montserrat" w:cstheme="minorHAnsi"/>
        </w:rPr>
        <w:t xml:space="preserve">la actualización del Catálogo de Disposición Documental </w:t>
      </w:r>
      <w:r w:rsidR="00850721">
        <w:rPr>
          <w:rFonts w:ascii="Montserrat" w:hAnsi="Montserrat" w:cstheme="minorHAnsi"/>
        </w:rPr>
        <w:t xml:space="preserve">del CentroGeo </w:t>
      </w:r>
      <w:r w:rsidR="00844F7C">
        <w:rPr>
          <w:rFonts w:ascii="Montserrat" w:hAnsi="Montserrat" w:cstheme="minorHAnsi"/>
        </w:rPr>
        <w:t>fue elaborado</w:t>
      </w:r>
      <w:r w:rsidR="000428CC">
        <w:rPr>
          <w:rFonts w:ascii="Montserrat" w:hAnsi="Montserrat" w:cstheme="minorHAnsi"/>
        </w:rPr>
        <w:t xml:space="preserve"> en año 2022 y su respuesta  </w:t>
      </w:r>
      <w:r w:rsidR="00A45A8B">
        <w:rPr>
          <w:rFonts w:ascii="Montserrat" w:hAnsi="Montserrat" w:cstheme="minorHAnsi"/>
        </w:rPr>
        <w:t xml:space="preserve"> por parte del Archivo General de la Nación</w:t>
      </w:r>
      <w:r w:rsidR="00850721">
        <w:rPr>
          <w:rFonts w:ascii="Montserrat" w:hAnsi="Montserrat" w:cstheme="minorHAnsi"/>
        </w:rPr>
        <w:t xml:space="preserve"> fue en </w:t>
      </w:r>
      <w:r w:rsidR="000428CC">
        <w:rPr>
          <w:rFonts w:ascii="Montserrat" w:hAnsi="Montserrat" w:cstheme="minorHAnsi"/>
        </w:rPr>
        <w:t xml:space="preserve"> septiembre de 2023 con observaciones el cual será enviado de acuerdo al </w:t>
      </w:r>
      <w:r>
        <w:rPr>
          <w:rFonts w:ascii="Montserrat" w:hAnsi="Montserrat" w:cstheme="minorHAnsi"/>
        </w:rPr>
        <w:t>Décimo</w:t>
      </w:r>
      <w:r w:rsidR="000428CC">
        <w:rPr>
          <w:rFonts w:ascii="Montserrat" w:hAnsi="Montserrat" w:cstheme="minorHAnsi"/>
        </w:rPr>
        <w:t xml:space="preserve"> </w:t>
      </w:r>
      <w:r>
        <w:rPr>
          <w:rFonts w:ascii="Montserrat" w:hAnsi="Montserrat" w:cstheme="minorHAnsi"/>
        </w:rPr>
        <w:t xml:space="preserve">Séptimo  de los </w:t>
      </w:r>
      <w:r w:rsidRPr="00DA3F7B">
        <w:rPr>
          <w:rFonts w:ascii="Montserrat" w:hAnsi="Montserrat" w:cstheme="minorHAnsi"/>
          <w:i/>
        </w:rPr>
        <w:t>Lineamiento generales para la organización y conservación de los archivos del poder ejecutivo federal</w:t>
      </w:r>
      <w:r>
        <w:rPr>
          <w:rFonts w:ascii="Montserrat" w:hAnsi="Montserrat" w:cstheme="minorHAnsi"/>
        </w:rPr>
        <w:t xml:space="preserve"> a más tardar el último día del mes de  </w:t>
      </w:r>
      <w:r w:rsidR="000428CC">
        <w:rPr>
          <w:rFonts w:ascii="Montserrat" w:hAnsi="Montserrat" w:cstheme="minorHAnsi"/>
        </w:rPr>
        <w:t xml:space="preserve"> febrero  del 2024 </w:t>
      </w:r>
      <w:r>
        <w:rPr>
          <w:rFonts w:ascii="Montserrat" w:hAnsi="Montserrat" w:cstheme="minorHAnsi"/>
        </w:rPr>
        <w:t xml:space="preserve">para su dictamen. </w:t>
      </w:r>
    </w:p>
    <w:p w14:paraId="329B76E6" w14:textId="579278DD" w:rsidR="00A45A8B" w:rsidRDefault="000428CC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  <w:r>
        <w:rPr>
          <w:rFonts w:ascii="Montserrat" w:hAnsi="Montserrat" w:cstheme="minorHAnsi"/>
        </w:rPr>
        <w:t xml:space="preserve"> P</w:t>
      </w:r>
      <w:r w:rsidR="00DA3F7B">
        <w:rPr>
          <w:rFonts w:ascii="Montserrat" w:hAnsi="Montserrat" w:cstheme="minorHAnsi"/>
        </w:rPr>
        <w:t>or lo que el Catá</w:t>
      </w:r>
      <w:r>
        <w:rPr>
          <w:rFonts w:ascii="Montserrat" w:hAnsi="Montserrat" w:cstheme="minorHAnsi"/>
        </w:rPr>
        <w:t xml:space="preserve">logo de Disposición Documental del CentroGeo está </w:t>
      </w:r>
      <w:r w:rsidR="00A45A8B">
        <w:rPr>
          <w:rFonts w:ascii="Montserrat" w:hAnsi="Montserrat" w:cstheme="minorHAnsi"/>
        </w:rPr>
        <w:t xml:space="preserve"> vigent</w:t>
      </w:r>
      <w:r>
        <w:rPr>
          <w:rFonts w:ascii="Montserrat" w:hAnsi="Montserrat" w:cstheme="minorHAnsi"/>
        </w:rPr>
        <w:t>e y  aprobado en el</w:t>
      </w:r>
      <w:r w:rsidR="00DA3F7B">
        <w:rPr>
          <w:rFonts w:ascii="Montserrat" w:hAnsi="Montserrat" w:cstheme="minorHAnsi"/>
        </w:rPr>
        <w:t xml:space="preserve"> año</w:t>
      </w:r>
      <w:r>
        <w:rPr>
          <w:rFonts w:ascii="Montserrat" w:hAnsi="Montserrat" w:cstheme="minorHAnsi"/>
        </w:rPr>
        <w:t xml:space="preserve"> 2014</w:t>
      </w:r>
      <w:r w:rsidR="00DA3F7B">
        <w:rPr>
          <w:rFonts w:ascii="Montserrat" w:hAnsi="Montserrat" w:cstheme="minorHAnsi"/>
        </w:rPr>
        <w:t xml:space="preserve"> y colocado en la página web institucional el cual puede ser consultado: </w:t>
      </w:r>
      <w:r>
        <w:rPr>
          <w:rFonts w:ascii="Montserrat" w:hAnsi="Montserrat" w:cstheme="minorHAnsi"/>
        </w:rPr>
        <w:t xml:space="preserve">  </w:t>
      </w:r>
      <w:r w:rsidR="00DA3F7B" w:rsidRPr="00DA3F7B">
        <w:rPr>
          <w:rFonts w:ascii="Montserrat" w:hAnsi="Montserrat" w:cstheme="minorHAnsi"/>
          <w:color w:val="0070C0"/>
          <w:u w:val="single"/>
        </w:rPr>
        <w:t>https://www.centrogeo.org.mx/index.php/archivo/2506-catalogo-disposicion-documental-2014/file</w:t>
      </w:r>
    </w:p>
    <w:p w14:paraId="112D3312" w14:textId="32E8AD54" w:rsidR="00A45A8B" w:rsidRPr="00D47E66" w:rsidRDefault="00DA3F7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  <w:r>
        <w:rPr>
          <w:rFonts w:ascii="Montserrat" w:hAnsi="Montserrat" w:cstheme="minorHAnsi"/>
        </w:rPr>
        <w:t xml:space="preserve"> </w:t>
      </w:r>
    </w:p>
    <w:p w14:paraId="0E0CE108" w14:textId="05824AB0" w:rsidR="00A45A8B" w:rsidRDefault="00844F7C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  <w:r>
        <w:rPr>
          <w:rFonts w:ascii="Montserrat" w:hAnsi="Montserrat" w:cstheme="minorHAnsi"/>
          <w:b/>
        </w:rPr>
        <w:t>6</w:t>
      </w:r>
      <w:r w:rsidR="00A45A8B" w:rsidRPr="00006DE0">
        <w:rPr>
          <w:rFonts w:ascii="Montserrat" w:hAnsi="Montserrat" w:cstheme="minorHAnsi"/>
          <w:b/>
        </w:rPr>
        <w:t>.-</w:t>
      </w:r>
      <w:r w:rsidR="00A45A8B" w:rsidRPr="00D47E66">
        <w:rPr>
          <w:rFonts w:ascii="Montserrat" w:hAnsi="Montserrat" w:cstheme="minorHAnsi"/>
        </w:rPr>
        <w:t xml:space="preserve"> En cumplimiento a lo dispuesto por la LGA artículo</w:t>
      </w:r>
      <w:r>
        <w:rPr>
          <w:rFonts w:ascii="Montserrat" w:hAnsi="Montserrat" w:cstheme="minorHAnsi"/>
        </w:rPr>
        <w:t xml:space="preserve">s 50 al </w:t>
      </w:r>
      <w:r w:rsidR="001B5FC6">
        <w:rPr>
          <w:rFonts w:ascii="Montserrat" w:hAnsi="Montserrat" w:cstheme="minorHAnsi"/>
        </w:rPr>
        <w:t>56,</w:t>
      </w:r>
      <w:r>
        <w:rPr>
          <w:rFonts w:ascii="Montserrat" w:hAnsi="Montserrat" w:cstheme="minorHAnsi"/>
        </w:rPr>
        <w:t xml:space="preserve"> se integró </w:t>
      </w:r>
      <w:r w:rsidR="00A45A8B" w:rsidRPr="00D47E66">
        <w:rPr>
          <w:rFonts w:ascii="Montserrat" w:hAnsi="Montserrat" w:cstheme="minorHAnsi"/>
        </w:rPr>
        <w:t xml:space="preserve">  el Grupo Interdisciplinario e materia de archivo en el  proceso de valoraci</w:t>
      </w:r>
      <w:r w:rsidR="006B2280">
        <w:rPr>
          <w:rFonts w:ascii="Montserrat" w:hAnsi="Montserrat" w:cstheme="minorHAnsi"/>
        </w:rPr>
        <w:t xml:space="preserve">ón documental  mismas que se reflejan en las </w:t>
      </w:r>
      <w:r w:rsidR="00A45A8B" w:rsidRPr="00D47E66">
        <w:rPr>
          <w:rFonts w:ascii="Montserrat" w:hAnsi="Montserrat" w:cstheme="minorHAnsi"/>
        </w:rPr>
        <w:t>Fichas Técnicas de Valoración Docu</w:t>
      </w:r>
      <w:r>
        <w:rPr>
          <w:rFonts w:ascii="Montserrat" w:hAnsi="Montserrat" w:cstheme="minorHAnsi"/>
        </w:rPr>
        <w:t>mental mismas que serán integradas al Cadido</w:t>
      </w:r>
      <w:r w:rsidR="00A45A8B" w:rsidRPr="00D47E66">
        <w:rPr>
          <w:rFonts w:ascii="Montserrat" w:hAnsi="Montserrat" w:cstheme="minorHAnsi"/>
        </w:rPr>
        <w:t xml:space="preserve">. </w:t>
      </w:r>
    </w:p>
    <w:p w14:paraId="1F2198D2" w14:textId="77777777" w:rsidR="00A45A8B" w:rsidRPr="00D47E66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</w:p>
    <w:p w14:paraId="66F06A82" w14:textId="0870458E" w:rsidR="00A45A8B" w:rsidRDefault="00844F7C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  <w:r>
        <w:rPr>
          <w:rFonts w:ascii="Montserrat" w:hAnsi="Montserrat" w:cstheme="minorHAnsi"/>
          <w:b/>
        </w:rPr>
        <w:t>7</w:t>
      </w:r>
      <w:r w:rsidR="00A45A8B" w:rsidRPr="00006DE0">
        <w:rPr>
          <w:rFonts w:ascii="Montserrat" w:hAnsi="Montserrat" w:cstheme="minorHAnsi"/>
          <w:b/>
        </w:rPr>
        <w:t>.-</w:t>
      </w:r>
      <w:r w:rsidR="00A45A8B" w:rsidRPr="00D47E66">
        <w:rPr>
          <w:rFonts w:ascii="Montserrat" w:hAnsi="Montserrat" w:cstheme="minorHAnsi"/>
        </w:rPr>
        <w:t xml:space="preserve">Para dar cumplimiento a la Ley General de transparencia </w:t>
      </w:r>
      <w:r w:rsidR="00A45A8B">
        <w:rPr>
          <w:rFonts w:ascii="Montserrat" w:hAnsi="Montserrat" w:cstheme="minorHAnsi"/>
        </w:rPr>
        <w:t xml:space="preserve">en el </w:t>
      </w:r>
      <w:r w:rsidR="00A45A8B" w:rsidRPr="00D47E66">
        <w:rPr>
          <w:rFonts w:ascii="Montserrat" w:hAnsi="Montserrat" w:cstheme="minorHAnsi"/>
        </w:rPr>
        <w:t>artículo</w:t>
      </w:r>
      <w:r w:rsidR="00A45A8B">
        <w:rPr>
          <w:rFonts w:ascii="Montserrat" w:hAnsi="Montserrat" w:cstheme="minorHAnsi"/>
        </w:rPr>
        <w:t xml:space="preserve"> 70 </w:t>
      </w:r>
      <w:r w:rsidR="00A45A8B" w:rsidRPr="00D47E66">
        <w:rPr>
          <w:rFonts w:ascii="Montserrat" w:hAnsi="Montserrat" w:cstheme="minorHAnsi"/>
        </w:rPr>
        <w:t>se presentó y se aprobó en la Primera Sesión del Comité de Transparencia, la Guía Document</w:t>
      </w:r>
      <w:r>
        <w:rPr>
          <w:rFonts w:ascii="Montserrat" w:hAnsi="Montserrat" w:cstheme="minorHAnsi"/>
        </w:rPr>
        <w:t>al de Archivo del CentroGeo 2023</w:t>
      </w:r>
      <w:r w:rsidR="00A45A8B" w:rsidRPr="00D47E66">
        <w:rPr>
          <w:rFonts w:ascii="Montserrat" w:hAnsi="Montserrat" w:cstheme="minorHAnsi"/>
        </w:rPr>
        <w:t xml:space="preserve"> la cual se encuentra publicada en nuestra página institucional y en SIPOT de transparencia</w:t>
      </w:r>
      <w:r w:rsidR="00A45A8B">
        <w:rPr>
          <w:rFonts w:ascii="Montserrat" w:hAnsi="Montserrat" w:cstheme="minorHAnsi"/>
        </w:rPr>
        <w:t xml:space="preserve">, </w:t>
      </w:r>
      <w:r w:rsidRPr="00844F7C">
        <w:rPr>
          <w:rFonts w:ascii="Montserrat" w:hAnsi="Montserrat" w:cstheme="minorHAnsi"/>
          <w:color w:val="0070C0"/>
          <w:u w:val="single"/>
        </w:rPr>
        <w:t>https://www.centrogeo.org.mx/index.php/archivo/2508-guia-de-archivo-documental-2023/file</w:t>
      </w:r>
    </w:p>
    <w:p w14:paraId="3032DC3D" w14:textId="77777777" w:rsidR="00A45A8B" w:rsidRPr="00D47E66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</w:p>
    <w:p w14:paraId="2A37CFED" w14:textId="6399B507" w:rsidR="00A45A8B" w:rsidRDefault="00844F7C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  <w:r>
        <w:rPr>
          <w:rFonts w:ascii="Montserrat" w:hAnsi="Montserrat" w:cstheme="minorHAnsi"/>
          <w:b/>
        </w:rPr>
        <w:t>9</w:t>
      </w:r>
      <w:r w:rsidR="00A45A8B" w:rsidRPr="00006DE0">
        <w:rPr>
          <w:rFonts w:ascii="Montserrat" w:hAnsi="Montserrat" w:cstheme="minorHAnsi"/>
          <w:b/>
        </w:rPr>
        <w:t>.-</w:t>
      </w:r>
      <w:r w:rsidR="00A45A8B" w:rsidRPr="00BF461C">
        <w:rPr>
          <w:rFonts w:ascii="Montserrat" w:hAnsi="Montserrat" w:cstheme="minorHAnsi"/>
        </w:rPr>
        <w:t>En cuanto a la</w:t>
      </w:r>
      <w:r w:rsidR="00A45A8B" w:rsidRPr="00D47E66">
        <w:rPr>
          <w:rFonts w:ascii="Montserrat" w:hAnsi="Montserrat" w:cstheme="minorHAnsi"/>
        </w:rPr>
        <w:t xml:space="preserve"> organización del Archivo de Concentración</w:t>
      </w:r>
      <w:r w:rsidR="00A45A8B">
        <w:rPr>
          <w:rFonts w:ascii="Montserrat" w:hAnsi="Montserrat" w:cstheme="minorHAnsi"/>
        </w:rPr>
        <w:t>,</w:t>
      </w:r>
      <w:r w:rsidR="00A45A8B" w:rsidRPr="00D47E66">
        <w:rPr>
          <w:rFonts w:ascii="Montserrat" w:hAnsi="Montserrat" w:cstheme="minorHAnsi"/>
        </w:rPr>
        <w:t xml:space="preserve"> se elaboró un diagnóstico general y </w:t>
      </w:r>
      <w:r w:rsidR="00A45A8B">
        <w:rPr>
          <w:rFonts w:ascii="Montserrat" w:hAnsi="Montserrat" w:cstheme="minorHAnsi"/>
        </w:rPr>
        <w:t>organizó la estantería</w:t>
      </w:r>
      <w:r w:rsidR="006B2280">
        <w:rPr>
          <w:rFonts w:ascii="Montserrat" w:hAnsi="Montserrat" w:cstheme="minorHAnsi"/>
        </w:rPr>
        <w:t>.</w:t>
      </w:r>
    </w:p>
    <w:p w14:paraId="3A3080AE" w14:textId="77777777" w:rsidR="00A45A8B" w:rsidRPr="00D47E66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</w:p>
    <w:p w14:paraId="71C554EC" w14:textId="41A00830" w:rsidR="00A45A8B" w:rsidRDefault="00844F7C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  <w:r>
        <w:rPr>
          <w:rFonts w:ascii="Montserrat" w:hAnsi="Montserrat" w:cstheme="minorHAnsi"/>
          <w:b/>
        </w:rPr>
        <w:t>10</w:t>
      </w:r>
      <w:r w:rsidR="00A45A8B" w:rsidRPr="00006DE0">
        <w:rPr>
          <w:rFonts w:ascii="Montserrat" w:hAnsi="Montserrat" w:cstheme="minorHAnsi"/>
          <w:b/>
        </w:rPr>
        <w:t>.-</w:t>
      </w:r>
      <w:r w:rsidR="00A45A8B" w:rsidRPr="00B739F7">
        <w:rPr>
          <w:rFonts w:ascii="Montserrat" w:hAnsi="Montserrat" w:cstheme="minorHAnsi"/>
        </w:rPr>
        <w:t>E</w:t>
      </w:r>
      <w:r w:rsidR="00A45A8B" w:rsidRPr="00D47E66">
        <w:rPr>
          <w:rFonts w:ascii="Montserrat" w:hAnsi="Montserrat" w:cstheme="minorHAnsi"/>
        </w:rPr>
        <w:t xml:space="preserve">l inventario general del Archivo de Concentración </w:t>
      </w:r>
      <w:r w:rsidR="00A45A8B">
        <w:rPr>
          <w:rFonts w:ascii="Montserrat" w:hAnsi="Montserrat" w:cstheme="minorHAnsi"/>
        </w:rPr>
        <w:t xml:space="preserve">a la fecha cuenta con </w:t>
      </w:r>
      <w:r w:rsidR="00850721">
        <w:rPr>
          <w:rFonts w:ascii="Montserrat" w:hAnsi="Montserrat" w:cstheme="minorHAnsi"/>
        </w:rPr>
        <w:t>3</w:t>
      </w:r>
      <w:r w:rsidR="00A45A8B">
        <w:rPr>
          <w:rFonts w:ascii="Montserrat" w:hAnsi="Montserrat" w:cstheme="minorHAnsi"/>
        </w:rPr>
        <w:t>,</w:t>
      </w:r>
      <w:r w:rsidR="00850721">
        <w:rPr>
          <w:rFonts w:ascii="Montserrat" w:hAnsi="Montserrat" w:cstheme="minorHAnsi"/>
        </w:rPr>
        <w:t>980</w:t>
      </w:r>
      <w:r w:rsidR="00A45A8B" w:rsidRPr="00D47E66">
        <w:rPr>
          <w:rFonts w:ascii="Montserrat" w:hAnsi="Montserrat" w:cstheme="minorHAnsi"/>
        </w:rPr>
        <w:t xml:space="preserve"> expedientes capturad</w:t>
      </w:r>
      <w:r w:rsidR="001B5FC6">
        <w:rPr>
          <w:rFonts w:ascii="Montserrat" w:hAnsi="Montserrat" w:cstheme="minorHAnsi"/>
        </w:rPr>
        <w:t xml:space="preserve">os en bases de datos. Más los integrados del </w:t>
      </w:r>
      <w:r w:rsidR="00F66989">
        <w:rPr>
          <w:rFonts w:ascii="Montserrat" w:hAnsi="Montserrat" w:cstheme="minorHAnsi"/>
        </w:rPr>
        <w:t>cuarto</w:t>
      </w:r>
      <w:r w:rsidR="001B5FC6">
        <w:rPr>
          <w:rFonts w:ascii="Montserrat" w:hAnsi="Montserrat" w:cstheme="minorHAnsi"/>
        </w:rPr>
        <w:t xml:space="preserve"> trimestre que suman  4301 a diciembre de 2023.</w:t>
      </w:r>
    </w:p>
    <w:p w14:paraId="3A57C70A" w14:textId="77777777" w:rsidR="00A45A8B" w:rsidRPr="00D47E66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</w:p>
    <w:p w14:paraId="547B9449" w14:textId="2610EB71" w:rsidR="00A45A8B" w:rsidRDefault="00844F7C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  <w:r>
        <w:rPr>
          <w:rFonts w:ascii="Montserrat" w:hAnsi="Montserrat" w:cstheme="minorHAnsi"/>
          <w:b/>
        </w:rPr>
        <w:t>11</w:t>
      </w:r>
      <w:r w:rsidR="00A45A8B" w:rsidRPr="00006DE0">
        <w:rPr>
          <w:rFonts w:ascii="Montserrat" w:hAnsi="Montserrat" w:cstheme="minorHAnsi"/>
          <w:b/>
        </w:rPr>
        <w:t>.-</w:t>
      </w:r>
      <w:r w:rsidR="00A45A8B">
        <w:rPr>
          <w:rFonts w:ascii="Montserrat" w:hAnsi="Montserrat" w:cstheme="minorHAnsi"/>
        </w:rPr>
        <w:t xml:space="preserve"> </w:t>
      </w:r>
      <w:r w:rsidR="00A45A8B" w:rsidRPr="00D47E66">
        <w:rPr>
          <w:rFonts w:ascii="Montserrat" w:hAnsi="Montserrat" w:cstheme="minorHAnsi"/>
        </w:rPr>
        <w:t>Del Programa Anual de Transferencia</w:t>
      </w:r>
      <w:r w:rsidR="00A45A8B">
        <w:rPr>
          <w:rFonts w:ascii="Montserrat" w:hAnsi="Montserrat" w:cstheme="minorHAnsi"/>
        </w:rPr>
        <w:t>s</w:t>
      </w:r>
      <w:r w:rsidR="00A45A8B" w:rsidRPr="00D47E66">
        <w:rPr>
          <w:rFonts w:ascii="Montserrat" w:hAnsi="Montserrat" w:cstheme="minorHAnsi"/>
        </w:rPr>
        <w:t xml:space="preserve"> Primaria</w:t>
      </w:r>
      <w:r w:rsidR="00A45A8B">
        <w:rPr>
          <w:rFonts w:ascii="Montserrat" w:hAnsi="Montserrat" w:cstheme="minorHAnsi"/>
        </w:rPr>
        <w:t xml:space="preserve">s, se </w:t>
      </w:r>
      <w:r w:rsidR="00A45A8B" w:rsidRPr="00D47E66">
        <w:rPr>
          <w:rFonts w:ascii="Montserrat" w:hAnsi="Montserrat" w:cstheme="minorHAnsi"/>
        </w:rPr>
        <w:t>programa</w:t>
      </w:r>
      <w:r>
        <w:rPr>
          <w:rFonts w:ascii="Montserrat" w:hAnsi="Montserrat" w:cstheme="minorHAnsi"/>
        </w:rPr>
        <w:t>ron 11 para en el año 2023</w:t>
      </w:r>
      <w:r w:rsidR="00A45A8B">
        <w:rPr>
          <w:rFonts w:ascii="Montserrat" w:hAnsi="Montserrat" w:cstheme="minorHAnsi"/>
        </w:rPr>
        <w:t xml:space="preserve">, </w:t>
      </w:r>
      <w:r>
        <w:rPr>
          <w:rFonts w:ascii="Montserrat" w:hAnsi="Montserrat" w:cstheme="minorHAnsi"/>
        </w:rPr>
        <w:t xml:space="preserve">de las cuales </w:t>
      </w:r>
      <w:r w:rsidR="00A45A8B" w:rsidRPr="00D47E66">
        <w:rPr>
          <w:rFonts w:ascii="Montserrat" w:hAnsi="Montserrat" w:cstheme="minorHAnsi"/>
        </w:rPr>
        <w:t xml:space="preserve"> se </w:t>
      </w:r>
      <w:r>
        <w:rPr>
          <w:rFonts w:ascii="Montserrat" w:hAnsi="Montserrat" w:cstheme="minorHAnsi"/>
        </w:rPr>
        <w:t>han recepcionaron 8</w:t>
      </w:r>
      <w:r w:rsidR="00A45A8B">
        <w:rPr>
          <w:rFonts w:ascii="Montserrat" w:hAnsi="Montserrat" w:cstheme="minorHAnsi"/>
        </w:rPr>
        <w:t xml:space="preserve">, quedando pendiente </w:t>
      </w:r>
      <w:r w:rsidR="001B5FC6">
        <w:rPr>
          <w:rFonts w:ascii="Montserrat" w:hAnsi="Montserrat" w:cstheme="minorHAnsi"/>
        </w:rPr>
        <w:t xml:space="preserve">3, las cuales fueron solventadas en diciembre de 2023 por parte del Departamento de Contabilidad y Finanzas </w:t>
      </w:r>
      <w:r w:rsidR="00CA6F06">
        <w:rPr>
          <w:rFonts w:ascii="Montserrat" w:hAnsi="Montserrat" w:cstheme="minorHAnsi"/>
        </w:rPr>
        <w:t xml:space="preserve"> y área de Adquisiciones</w:t>
      </w:r>
      <w:bookmarkStart w:id="0" w:name="_GoBack"/>
      <w:bookmarkEnd w:id="0"/>
      <w:r w:rsidR="00CA6F06">
        <w:rPr>
          <w:rFonts w:ascii="Montserrat" w:hAnsi="Montserrat" w:cstheme="minorHAnsi"/>
        </w:rPr>
        <w:t xml:space="preserve"> </w:t>
      </w:r>
      <w:r w:rsidR="001B5FC6">
        <w:rPr>
          <w:rFonts w:ascii="Montserrat" w:hAnsi="Montserrat" w:cstheme="minorHAnsi"/>
        </w:rPr>
        <w:t xml:space="preserve">de los años 2016, 2017 y 2018.  </w:t>
      </w:r>
    </w:p>
    <w:p w14:paraId="23F4A391" w14:textId="77777777" w:rsidR="00A45A8B" w:rsidRDefault="00A45A8B" w:rsidP="0062298B">
      <w:pPr>
        <w:widowControl w:val="0"/>
        <w:autoSpaceDE w:val="0"/>
        <w:autoSpaceDN w:val="0"/>
        <w:spacing w:before="1"/>
        <w:jc w:val="both"/>
        <w:rPr>
          <w:rFonts w:ascii="Montserrat" w:hAnsi="Montserrat" w:cstheme="minorHAnsi"/>
        </w:rPr>
      </w:pPr>
    </w:p>
    <w:p w14:paraId="49281219" w14:textId="77777777" w:rsidR="00844F7C" w:rsidRDefault="00844F7C" w:rsidP="0062298B">
      <w:pPr>
        <w:widowControl w:val="0"/>
        <w:autoSpaceDE w:val="0"/>
        <w:autoSpaceDN w:val="0"/>
        <w:spacing w:before="1"/>
        <w:jc w:val="both"/>
        <w:rPr>
          <w:rFonts w:ascii="Montserrat" w:hAnsi="Montserrat" w:cstheme="minorHAnsi"/>
        </w:rPr>
      </w:pPr>
    </w:p>
    <w:p w14:paraId="214B26F8" w14:textId="77777777" w:rsidR="00844F7C" w:rsidRDefault="00844F7C" w:rsidP="0062298B">
      <w:pPr>
        <w:widowControl w:val="0"/>
        <w:autoSpaceDE w:val="0"/>
        <w:autoSpaceDN w:val="0"/>
        <w:spacing w:before="1"/>
        <w:jc w:val="both"/>
        <w:rPr>
          <w:rFonts w:ascii="Montserrat" w:hAnsi="Montserrat" w:cstheme="minorHAnsi"/>
        </w:rPr>
      </w:pPr>
    </w:p>
    <w:p w14:paraId="5B22C26C" w14:textId="77777777" w:rsidR="00844F7C" w:rsidRDefault="00844F7C" w:rsidP="0062298B">
      <w:pPr>
        <w:widowControl w:val="0"/>
        <w:autoSpaceDE w:val="0"/>
        <w:autoSpaceDN w:val="0"/>
        <w:spacing w:before="1"/>
        <w:jc w:val="both"/>
        <w:rPr>
          <w:rFonts w:ascii="Montserrat" w:hAnsi="Montserrat" w:cstheme="minorHAnsi"/>
        </w:rPr>
      </w:pPr>
    </w:p>
    <w:p w14:paraId="5F898A44" w14:textId="77777777" w:rsidR="00844F7C" w:rsidRPr="006C6FBE" w:rsidRDefault="00844F7C" w:rsidP="0062298B">
      <w:pPr>
        <w:widowControl w:val="0"/>
        <w:autoSpaceDE w:val="0"/>
        <w:autoSpaceDN w:val="0"/>
        <w:spacing w:before="1"/>
        <w:jc w:val="both"/>
        <w:rPr>
          <w:rFonts w:ascii="Montserrat" w:hAnsi="Montserrat" w:cstheme="minorHAnsi"/>
        </w:rPr>
      </w:pPr>
    </w:p>
    <w:p w14:paraId="7B33AC7E" w14:textId="600E9254" w:rsidR="00A45A8B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  <w:r w:rsidRPr="00006DE0">
        <w:rPr>
          <w:rFonts w:ascii="Montserrat" w:hAnsi="Montserrat" w:cstheme="minorHAnsi"/>
          <w:b/>
        </w:rPr>
        <w:t>1</w:t>
      </w:r>
      <w:r w:rsidR="00844F7C">
        <w:rPr>
          <w:rFonts w:ascii="Montserrat" w:hAnsi="Montserrat" w:cstheme="minorHAnsi"/>
          <w:b/>
        </w:rPr>
        <w:t>2</w:t>
      </w:r>
      <w:r w:rsidRPr="00006DE0">
        <w:rPr>
          <w:rFonts w:ascii="Montserrat" w:hAnsi="Montserrat" w:cstheme="minorHAnsi"/>
          <w:b/>
        </w:rPr>
        <w:t>.-</w:t>
      </w:r>
      <w:r>
        <w:rPr>
          <w:rFonts w:ascii="Montserrat" w:hAnsi="Montserrat" w:cstheme="minorHAnsi"/>
        </w:rPr>
        <w:t xml:space="preserve"> </w:t>
      </w:r>
      <w:r w:rsidRPr="00D47E66">
        <w:rPr>
          <w:rFonts w:ascii="Montserrat" w:hAnsi="Montserrat" w:cstheme="minorHAnsi"/>
        </w:rPr>
        <w:t xml:space="preserve">En el Programa Anual de Capacitación en Materia de Archivos, </w:t>
      </w:r>
      <w:r w:rsidR="00844F7C">
        <w:rPr>
          <w:rFonts w:ascii="Montserrat" w:hAnsi="Montserrat" w:cstheme="minorHAnsi"/>
        </w:rPr>
        <w:t>se programaron 2</w:t>
      </w:r>
      <w:r w:rsidRPr="00D47E66">
        <w:rPr>
          <w:rFonts w:ascii="Montserrat" w:hAnsi="Montserrat" w:cstheme="minorHAnsi"/>
        </w:rPr>
        <w:t xml:space="preserve"> cursos de capacitaci</w:t>
      </w:r>
      <w:r w:rsidR="00844F7C">
        <w:rPr>
          <w:rFonts w:ascii="Montserrat" w:hAnsi="Montserrat" w:cstheme="minorHAnsi"/>
        </w:rPr>
        <w:t xml:space="preserve">ón de manera presencial </w:t>
      </w:r>
      <w:r w:rsidRPr="00D47E66">
        <w:rPr>
          <w:rFonts w:ascii="Montserrat" w:hAnsi="Montserrat" w:cstheme="minorHAnsi"/>
        </w:rPr>
        <w:t xml:space="preserve"> a los Responsables de lo</w:t>
      </w:r>
      <w:r w:rsidR="00844F7C">
        <w:rPr>
          <w:rFonts w:ascii="Montserrat" w:hAnsi="Montserrat" w:cstheme="minorHAnsi"/>
        </w:rPr>
        <w:t xml:space="preserve">s Archivos de Trámite, y al Personal del CentroGeo a la fecha se llevó a cabo 1 </w:t>
      </w:r>
      <w:r w:rsidR="00CD2CF9">
        <w:rPr>
          <w:rFonts w:ascii="Montserrat" w:hAnsi="Montserrat" w:cstheme="minorHAnsi"/>
        </w:rPr>
        <w:t>el pasado 29 de se</w:t>
      </w:r>
      <w:r w:rsidR="00196AE7">
        <w:rPr>
          <w:rFonts w:ascii="Montserrat" w:hAnsi="Montserrat" w:cstheme="minorHAnsi"/>
        </w:rPr>
        <w:t>ptiembre con la participación 14</w:t>
      </w:r>
      <w:r w:rsidR="00CD2CF9">
        <w:rPr>
          <w:rFonts w:ascii="Montserrat" w:hAnsi="Montserrat" w:cstheme="minorHAnsi"/>
        </w:rPr>
        <w:t xml:space="preserve"> personas, </w:t>
      </w:r>
      <w:r w:rsidR="00844F7C">
        <w:rPr>
          <w:rFonts w:ascii="Montserrat" w:hAnsi="Montserrat" w:cstheme="minorHAnsi"/>
        </w:rPr>
        <w:t xml:space="preserve">quedando pendiente 1 </w:t>
      </w:r>
      <w:r w:rsidR="00CD2CF9">
        <w:rPr>
          <w:rFonts w:ascii="Montserrat" w:hAnsi="Montserrat" w:cstheme="minorHAnsi"/>
        </w:rPr>
        <w:t xml:space="preserve">que está programado para los  meses de noviembre o diciembre. </w:t>
      </w:r>
      <w:r w:rsidR="001B5FC6">
        <w:rPr>
          <w:rFonts w:ascii="Montserrat" w:hAnsi="Montserrat" w:cstheme="minorHAnsi"/>
        </w:rPr>
        <w:t>El cual se llevó a cabo con la participación de los Responsable de los Archivos de Trámite</w:t>
      </w:r>
      <w:r w:rsidR="0062298B">
        <w:rPr>
          <w:rFonts w:ascii="Montserrat" w:hAnsi="Montserrat" w:cstheme="minorHAnsi"/>
        </w:rPr>
        <w:t xml:space="preserve"> del CentroGeo.</w:t>
      </w:r>
      <w:r w:rsidR="001B5FC6">
        <w:rPr>
          <w:rFonts w:ascii="Montserrat" w:hAnsi="Montserrat" w:cstheme="minorHAnsi"/>
        </w:rPr>
        <w:t xml:space="preserve"> </w:t>
      </w:r>
      <w:r w:rsidR="00844F7C">
        <w:rPr>
          <w:rFonts w:ascii="Montserrat" w:hAnsi="Montserrat" w:cstheme="minorHAnsi"/>
        </w:rPr>
        <w:t xml:space="preserve"> </w:t>
      </w:r>
    </w:p>
    <w:p w14:paraId="086D4E2B" w14:textId="77777777" w:rsidR="00A45A8B" w:rsidRPr="00D47E66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</w:p>
    <w:p w14:paraId="645C8CC7" w14:textId="3455B3E9" w:rsidR="00A45A8B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  <w:r w:rsidRPr="00006DE0">
        <w:rPr>
          <w:rFonts w:ascii="Montserrat" w:hAnsi="Montserrat" w:cstheme="minorHAnsi"/>
          <w:b/>
        </w:rPr>
        <w:t>1</w:t>
      </w:r>
      <w:r w:rsidR="00CD2CF9">
        <w:rPr>
          <w:rFonts w:ascii="Montserrat" w:hAnsi="Montserrat" w:cstheme="minorHAnsi"/>
          <w:b/>
        </w:rPr>
        <w:t>3</w:t>
      </w:r>
      <w:r w:rsidRPr="00006DE0">
        <w:rPr>
          <w:rFonts w:ascii="Montserrat" w:hAnsi="Montserrat" w:cstheme="minorHAnsi"/>
          <w:b/>
        </w:rPr>
        <w:t>.-</w:t>
      </w:r>
      <w:r w:rsidRPr="00D47E66">
        <w:rPr>
          <w:rFonts w:ascii="Montserrat" w:hAnsi="Montserrat" w:cstheme="minorHAnsi"/>
        </w:rPr>
        <w:t xml:space="preserve">Del Programa Anual de Digitalización </w:t>
      </w:r>
      <w:r>
        <w:rPr>
          <w:rFonts w:ascii="Montserrat" w:hAnsi="Montserrat" w:cstheme="minorHAnsi"/>
        </w:rPr>
        <w:t xml:space="preserve">se </w:t>
      </w:r>
      <w:r w:rsidRPr="00D47E66">
        <w:rPr>
          <w:rFonts w:ascii="Montserrat" w:hAnsi="Montserrat" w:cstheme="minorHAnsi"/>
        </w:rPr>
        <w:t>programaron 4 series documen</w:t>
      </w:r>
      <w:r>
        <w:rPr>
          <w:rFonts w:ascii="Montserrat" w:hAnsi="Montserrat" w:cstheme="minorHAnsi"/>
        </w:rPr>
        <w:t xml:space="preserve">tales sustantivas, </w:t>
      </w:r>
      <w:r w:rsidR="00CD2CF9">
        <w:rPr>
          <w:rFonts w:ascii="Montserrat" w:hAnsi="Montserrat" w:cstheme="minorHAnsi"/>
        </w:rPr>
        <w:t xml:space="preserve">de las cuales se han terminado </w:t>
      </w:r>
      <w:r w:rsidR="00402533">
        <w:rPr>
          <w:rFonts w:ascii="Montserrat" w:hAnsi="Montserrat" w:cstheme="minorHAnsi"/>
        </w:rPr>
        <w:t xml:space="preserve">3. </w:t>
      </w:r>
      <w:r w:rsidR="001B5FC6">
        <w:rPr>
          <w:rFonts w:ascii="Montserrat" w:hAnsi="Montserrat" w:cstheme="minorHAnsi"/>
        </w:rPr>
        <w:t xml:space="preserve">Quedando finiquitado este punto con la digitalización de las 4 series programadas. </w:t>
      </w:r>
    </w:p>
    <w:p w14:paraId="4D91A13C" w14:textId="77777777" w:rsidR="00A45A8B" w:rsidRPr="004A7985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</w:p>
    <w:p w14:paraId="66E346B2" w14:textId="61841415" w:rsidR="00A45A8B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  <w:r w:rsidRPr="00006DE0">
        <w:rPr>
          <w:rFonts w:ascii="Montserrat" w:hAnsi="Montserrat" w:cstheme="minorHAnsi"/>
          <w:b/>
        </w:rPr>
        <w:t>1</w:t>
      </w:r>
      <w:r w:rsidR="00CD2CF9">
        <w:rPr>
          <w:rFonts w:ascii="Montserrat" w:hAnsi="Montserrat" w:cstheme="minorHAnsi"/>
          <w:b/>
        </w:rPr>
        <w:t>4</w:t>
      </w:r>
      <w:r w:rsidRPr="00006DE0">
        <w:rPr>
          <w:rFonts w:ascii="Montserrat" w:hAnsi="Montserrat" w:cstheme="minorHAnsi"/>
          <w:b/>
        </w:rPr>
        <w:t>.-</w:t>
      </w:r>
      <w:r w:rsidRPr="00D47E66">
        <w:rPr>
          <w:rFonts w:ascii="Montserrat" w:hAnsi="Montserrat" w:cstheme="minorHAnsi"/>
        </w:rPr>
        <w:t>Se asesoró en materia de archivo al área de Secretaria General con la temática de la integración de los ex</w:t>
      </w:r>
      <w:r>
        <w:rPr>
          <w:rFonts w:ascii="Montserrat" w:hAnsi="Montserrat" w:cstheme="minorHAnsi"/>
        </w:rPr>
        <w:t>pedientes en diferentes asuntos.</w:t>
      </w:r>
    </w:p>
    <w:p w14:paraId="381C1AF1" w14:textId="77777777" w:rsidR="00A45A8B" w:rsidRPr="00D47E66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</w:p>
    <w:p w14:paraId="29426831" w14:textId="74D9CF5E" w:rsidR="00A45A8B" w:rsidRDefault="00CD2CF9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  <w:r>
        <w:rPr>
          <w:rFonts w:ascii="Montserrat" w:hAnsi="Montserrat" w:cstheme="minorHAnsi"/>
          <w:b/>
        </w:rPr>
        <w:t>15</w:t>
      </w:r>
      <w:r w:rsidR="00A45A8B" w:rsidRPr="00006DE0">
        <w:rPr>
          <w:rFonts w:ascii="Montserrat" w:hAnsi="Montserrat" w:cstheme="minorHAnsi"/>
          <w:b/>
        </w:rPr>
        <w:t>.-</w:t>
      </w:r>
      <w:r w:rsidR="00A45A8B" w:rsidRPr="00D47E66">
        <w:rPr>
          <w:rFonts w:ascii="Montserrat" w:hAnsi="Montserrat" w:cstheme="minorHAnsi"/>
        </w:rPr>
        <w:t xml:space="preserve">Se </w:t>
      </w:r>
      <w:r>
        <w:rPr>
          <w:rFonts w:ascii="Montserrat" w:hAnsi="Montserrat" w:cstheme="minorHAnsi"/>
        </w:rPr>
        <w:t>continuó</w:t>
      </w:r>
      <w:r w:rsidR="00A45A8B">
        <w:rPr>
          <w:rFonts w:ascii="Montserrat" w:hAnsi="Montserrat" w:cstheme="minorHAnsi"/>
        </w:rPr>
        <w:t xml:space="preserve"> con </w:t>
      </w:r>
      <w:r w:rsidR="00A45A8B" w:rsidRPr="00D47E66">
        <w:rPr>
          <w:rFonts w:ascii="Montserrat" w:hAnsi="Montserrat" w:cstheme="minorHAnsi"/>
        </w:rPr>
        <w:t>el depósito de material de reciclado por áreas, para su mejor control para posteriormente ser</w:t>
      </w:r>
      <w:r w:rsidR="00A45A8B">
        <w:rPr>
          <w:rFonts w:ascii="Montserrat" w:hAnsi="Montserrat" w:cstheme="minorHAnsi"/>
        </w:rPr>
        <w:t xml:space="preserve"> entregado</w:t>
      </w:r>
      <w:r w:rsidR="00A45A8B" w:rsidRPr="00D47E66">
        <w:rPr>
          <w:rFonts w:ascii="Montserrat" w:hAnsi="Montserrat" w:cstheme="minorHAnsi"/>
        </w:rPr>
        <w:t xml:space="preserve"> a la Comisión</w:t>
      </w:r>
      <w:r>
        <w:rPr>
          <w:rFonts w:ascii="Montserrat" w:hAnsi="Montserrat" w:cstheme="minorHAnsi"/>
        </w:rPr>
        <w:t xml:space="preserve"> Nacional </w:t>
      </w:r>
      <w:r w:rsidR="00A45A8B" w:rsidRPr="00D47E66">
        <w:rPr>
          <w:rFonts w:ascii="Montserrat" w:hAnsi="Montserrat" w:cstheme="minorHAnsi"/>
        </w:rPr>
        <w:t xml:space="preserve"> de Libro de Texto Gratuito (CONALITEG) en </w:t>
      </w:r>
      <w:r>
        <w:rPr>
          <w:rFonts w:ascii="Montserrat" w:hAnsi="Montserrat" w:cstheme="minorHAnsi"/>
        </w:rPr>
        <w:t>los meses de diciembre o enero del año 2024</w:t>
      </w:r>
      <w:r w:rsidR="00A45A8B" w:rsidRPr="00D47E66">
        <w:rPr>
          <w:rFonts w:ascii="Montserrat" w:hAnsi="Montserrat" w:cstheme="minorHAnsi"/>
        </w:rPr>
        <w:t>.</w:t>
      </w:r>
    </w:p>
    <w:p w14:paraId="73A3F511" w14:textId="77777777" w:rsidR="00A45A8B" w:rsidRPr="00D47E66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</w:p>
    <w:p w14:paraId="73FD8223" w14:textId="7004C9B7" w:rsidR="00A45A8B" w:rsidRDefault="00A45A8B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/>
        </w:rPr>
      </w:pPr>
      <w:r w:rsidRPr="00006DE0">
        <w:rPr>
          <w:rFonts w:ascii="Montserrat" w:hAnsi="Montserrat"/>
          <w:b/>
        </w:rPr>
        <w:t>1</w:t>
      </w:r>
      <w:r w:rsidR="0039750C">
        <w:rPr>
          <w:rFonts w:ascii="Montserrat" w:hAnsi="Montserrat"/>
          <w:b/>
        </w:rPr>
        <w:t>6</w:t>
      </w:r>
      <w:r w:rsidRPr="00006DE0">
        <w:rPr>
          <w:rFonts w:ascii="Montserrat" w:hAnsi="Montserrat"/>
          <w:b/>
        </w:rPr>
        <w:t>.-</w:t>
      </w:r>
      <w:r>
        <w:rPr>
          <w:rFonts w:ascii="Montserrat" w:hAnsi="Montserrat"/>
        </w:rPr>
        <w:t xml:space="preserve"> Se han atendido las solicitudes</w:t>
      </w:r>
      <w:r w:rsidR="00CD2CF9">
        <w:rPr>
          <w:rFonts w:ascii="Montserrat" w:hAnsi="Montserrat"/>
        </w:rPr>
        <w:t xml:space="preserve"> internas en búsqueda de documentación a la fecha suman  79 </w:t>
      </w:r>
      <w:r>
        <w:rPr>
          <w:rFonts w:ascii="Montserrat" w:hAnsi="Montserrat"/>
        </w:rPr>
        <w:t xml:space="preserve"> de d</w:t>
      </w:r>
      <w:r w:rsidR="0062298B">
        <w:rPr>
          <w:rFonts w:ascii="Montserrat" w:hAnsi="Montserrat"/>
        </w:rPr>
        <w:t>istintas  áreas del CentroGeo.</w:t>
      </w:r>
      <w:r w:rsidR="0039750C">
        <w:rPr>
          <w:rFonts w:ascii="Montserrat" w:hAnsi="Montserrat"/>
        </w:rPr>
        <w:t xml:space="preserve"> </w:t>
      </w:r>
    </w:p>
    <w:p w14:paraId="5BFB0AB2" w14:textId="77777777" w:rsidR="0039750C" w:rsidRDefault="0039750C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/>
        </w:rPr>
      </w:pPr>
    </w:p>
    <w:p w14:paraId="33D29474" w14:textId="77777777" w:rsidR="00CD4C9F" w:rsidRDefault="0039750C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/>
        </w:rPr>
      </w:pPr>
      <w:r>
        <w:rPr>
          <w:rFonts w:ascii="Montserrat" w:hAnsi="Montserrat"/>
          <w:b/>
        </w:rPr>
        <w:t>17</w:t>
      </w:r>
      <w:r w:rsidRPr="0039750C">
        <w:rPr>
          <w:rFonts w:ascii="Montserrat" w:hAnsi="Montserrat"/>
          <w:b/>
        </w:rPr>
        <w:t xml:space="preserve">.- </w:t>
      </w:r>
      <w:r w:rsidRPr="0039750C">
        <w:rPr>
          <w:rFonts w:ascii="Montserrat" w:hAnsi="Montserrat"/>
        </w:rPr>
        <w:t>Se dio cumplimiento al Requerimiento</w:t>
      </w:r>
      <w:r>
        <w:rPr>
          <w:rFonts w:ascii="Montserrat" w:hAnsi="Montserrat"/>
        </w:rPr>
        <w:t xml:space="preserve"> 2023 </w:t>
      </w:r>
      <w:r>
        <w:rPr>
          <w:rFonts w:ascii="Montserrat" w:hAnsi="Montserrat"/>
          <w:b/>
        </w:rPr>
        <w:t xml:space="preserve"> </w:t>
      </w:r>
      <w:r>
        <w:rPr>
          <w:rFonts w:ascii="Montserrat" w:hAnsi="Montserrat"/>
        </w:rPr>
        <w:t xml:space="preserve">por parte del  Archivo General de la Nación con relación al Estatus de Cumplimiento Normativo Archivístico del CentroGeo y se obtuvo una respuesta favorable.  </w:t>
      </w:r>
    </w:p>
    <w:p w14:paraId="61DB4C52" w14:textId="77777777" w:rsidR="00CD4C9F" w:rsidRDefault="00CD4C9F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/>
        </w:rPr>
      </w:pPr>
    </w:p>
    <w:p w14:paraId="6D1781E2" w14:textId="48306CCE" w:rsidR="0039750C" w:rsidRPr="0039750C" w:rsidRDefault="00CD4C9F" w:rsidP="0062298B">
      <w:pPr>
        <w:widowControl w:val="0"/>
        <w:autoSpaceDE w:val="0"/>
        <w:autoSpaceDN w:val="0"/>
        <w:spacing w:before="1"/>
        <w:ind w:firstLine="708"/>
        <w:jc w:val="both"/>
        <w:rPr>
          <w:rFonts w:ascii="Montserrat" w:hAnsi="Montserrat" w:cstheme="minorHAnsi"/>
        </w:rPr>
      </w:pPr>
      <w:r w:rsidRPr="00CD4C9F">
        <w:rPr>
          <w:rFonts w:ascii="Montserrat" w:hAnsi="Montserrat"/>
          <w:b/>
        </w:rPr>
        <w:t>18.-</w:t>
      </w:r>
      <w:r>
        <w:rPr>
          <w:rFonts w:ascii="Montserrat" w:hAnsi="Montserrat"/>
        </w:rPr>
        <w:t xml:space="preserve"> Se atendió oportunamente en el mes de agosto  </w:t>
      </w:r>
      <w:r w:rsidR="00117392">
        <w:rPr>
          <w:rFonts w:ascii="Montserrat" w:hAnsi="Montserrat"/>
        </w:rPr>
        <w:t>él</w:t>
      </w:r>
      <w:r>
        <w:rPr>
          <w:rFonts w:ascii="Montserrat" w:hAnsi="Montserrat"/>
        </w:rPr>
        <w:t xml:space="preserve">  envió del Diagnóstico con el Plan de Acción por parte de Coordinación de Archivo en relación a la Baja de Archivo Contable </w:t>
      </w:r>
      <w:r w:rsidR="00117392">
        <w:rPr>
          <w:rFonts w:ascii="Montserrat" w:hAnsi="Montserrat"/>
        </w:rPr>
        <w:t>para el siguiente ejercicio fiscal,  que solicito</w:t>
      </w:r>
      <w:r>
        <w:rPr>
          <w:rFonts w:ascii="Montserrat" w:hAnsi="Montserrat"/>
        </w:rPr>
        <w:t xml:space="preserve"> la Secretaria de Hacienda y Crédito Público a través de </w:t>
      </w:r>
      <w:r w:rsidR="00117392">
        <w:rPr>
          <w:rFonts w:ascii="Montserrat" w:hAnsi="Montserrat"/>
        </w:rPr>
        <w:t>Unidad Contable Gubernamental de esta Secretaria.</w:t>
      </w:r>
      <w:r>
        <w:rPr>
          <w:rFonts w:ascii="Montserrat" w:hAnsi="Montserrat"/>
        </w:rPr>
        <w:t xml:space="preserve">   </w:t>
      </w:r>
      <w:r w:rsidR="0039750C">
        <w:rPr>
          <w:rFonts w:ascii="Montserrat" w:hAnsi="Montserrat"/>
        </w:rPr>
        <w:t xml:space="preserve"> </w:t>
      </w:r>
    </w:p>
    <w:p w14:paraId="5F766762" w14:textId="77777777" w:rsidR="00A45A8B" w:rsidRPr="00C2792D" w:rsidRDefault="00A45A8B" w:rsidP="0062298B">
      <w:pPr>
        <w:jc w:val="both"/>
        <w:rPr>
          <w:rFonts w:ascii="Montserrat" w:hAnsi="Montserrat" w:cstheme="minorHAnsi"/>
        </w:rPr>
      </w:pPr>
    </w:p>
    <w:p w14:paraId="0D5D77D8" w14:textId="77777777" w:rsidR="00117392" w:rsidRDefault="00A45A8B" w:rsidP="0062298B">
      <w:pPr>
        <w:ind w:firstLine="708"/>
        <w:jc w:val="both"/>
        <w:rPr>
          <w:rFonts w:ascii="Montserrat" w:hAnsi="Montserrat" w:cstheme="minorHAnsi"/>
        </w:rPr>
      </w:pPr>
      <w:r w:rsidRPr="00006DE0">
        <w:rPr>
          <w:rFonts w:ascii="Montserrat" w:hAnsi="Montserrat" w:cstheme="minorHAnsi"/>
          <w:b/>
        </w:rPr>
        <w:t>1</w:t>
      </w:r>
      <w:r w:rsidR="00CD4C9F">
        <w:rPr>
          <w:rFonts w:ascii="Montserrat" w:hAnsi="Montserrat" w:cstheme="minorHAnsi"/>
          <w:b/>
        </w:rPr>
        <w:t>9</w:t>
      </w:r>
      <w:r w:rsidRPr="00006DE0">
        <w:rPr>
          <w:rFonts w:ascii="Montserrat" w:hAnsi="Montserrat" w:cstheme="minorHAnsi"/>
          <w:b/>
        </w:rPr>
        <w:t>.-</w:t>
      </w:r>
      <w:r w:rsidRPr="00DE65B1">
        <w:rPr>
          <w:rFonts w:ascii="Montserrat" w:hAnsi="Montserrat" w:cstheme="minorHAnsi"/>
        </w:rPr>
        <w:t>Se ha mantenido una participación activa de la</w:t>
      </w:r>
      <w:r w:rsidRPr="004A7985">
        <w:rPr>
          <w:rFonts w:ascii="Montserrat" w:hAnsi="Montserrat" w:cstheme="minorHAnsi"/>
        </w:rPr>
        <w:t xml:space="preserve"> </w:t>
      </w:r>
      <w:r>
        <w:rPr>
          <w:rFonts w:ascii="Montserrat" w:hAnsi="Montserrat" w:cstheme="minorHAnsi"/>
        </w:rPr>
        <w:t xml:space="preserve"> responsable del área coordinadora de archivo en cursos de actualización de manera virtual</w:t>
      </w:r>
      <w:r>
        <w:rPr>
          <w:rFonts w:ascii="Montserrat" w:hAnsi="Montserrat" w:cstheme="minorHAnsi"/>
          <w:i/>
        </w:rPr>
        <w:t>;</w:t>
      </w:r>
      <w:r w:rsidRPr="00D11496">
        <w:rPr>
          <w:rFonts w:ascii="Montserrat" w:hAnsi="Montserrat" w:cstheme="minorHAnsi"/>
        </w:rPr>
        <w:t xml:space="preserve"> </w:t>
      </w:r>
      <w:r>
        <w:rPr>
          <w:rFonts w:ascii="Montserrat" w:hAnsi="Montserrat" w:cstheme="minorHAnsi"/>
        </w:rPr>
        <w:t>“</w:t>
      </w:r>
      <w:r w:rsidRPr="00EC74A4">
        <w:rPr>
          <w:rFonts w:ascii="Montserrat" w:hAnsi="Montserrat" w:cstheme="minorHAnsi"/>
          <w:i/>
        </w:rPr>
        <w:t>curso –taller</w:t>
      </w:r>
      <w:r w:rsidR="00402533">
        <w:rPr>
          <w:rFonts w:ascii="Montserrat" w:hAnsi="Montserrat" w:cstheme="minorHAnsi"/>
          <w:i/>
        </w:rPr>
        <w:t xml:space="preserve"> Cuadro General de Clasificación Archivística y Catálogo de Disposición Documental  </w:t>
      </w:r>
      <w:r>
        <w:rPr>
          <w:rFonts w:ascii="Montserrat" w:hAnsi="Montserrat" w:cstheme="minorHAnsi"/>
        </w:rPr>
        <w:t xml:space="preserve"> </w:t>
      </w:r>
      <w:r w:rsidR="00CD2CF9">
        <w:rPr>
          <w:rFonts w:ascii="Montserrat" w:hAnsi="Montserrat" w:cstheme="minorHAnsi"/>
        </w:rPr>
        <w:t xml:space="preserve">los días </w:t>
      </w:r>
      <w:r w:rsidR="00402533">
        <w:rPr>
          <w:rFonts w:ascii="Montserrat" w:hAnsi="Montserrat" w:cstheme="minorHAnsi"/>
        </w:rPr>
        <w:t xml:space="preserve">17, 18 y 19 </w:t>
      </w:r>
      <w:r w:rsidR="00CD2CF9">
        <w:rPr>
          <w:rFonts w:ascii="Montserrat" w:hAnsi="Montserrat" w:cstheme="minorHAnsi"/>
        </w:rPr>
        <w:t xml:space="preserve"> de abril  de 2023</w:t>
      </w:r>
      <w:r>
        <w:rPr>
          <w:rFonts w:ascii="Montserrat" w:hAnsi="Montserrat" w:cstheme="minorHAnsi"/>
        </w:rPr>
        <w:t>, impartido por el   Archivo General de la Nación.</w:t>
      </w:r>
    </w:p>
    <w:p w14:paraId="56E3D453" w14:textId="77777777" w:rsidR="001B5FC6" w:rsidRDefault="001B5FC6" w:rsidP="0062298B">
      <w:pPr>
        <w:ind w:firstLine="708"/>
        <w:jc w:val="both"/>
        <w:rPr>
          <w:rFonts w:ascii="Montserrat" w:hAnsi="Montserrat" w:cstheme="minorHAnsi"/>
        </w:rPr>
      </w:pPr>
    </w:p>
    <w:p w14:paraId="7D555674" w14:textId="77777777" w:rsidR="001B5FC6" w:rsidRDefault="001B5FC6" w:rsidP="0062298B">
      <w:pPr>
        <w:ind w:firstLine="708"/>
        <w:jc w:val="both"/>
        <w:rPr>
          <w:rFonts w:ascii="Montserrat" w:hAnsi="Montserrat" w:cstheme="minorHAnsi"/>
        </w:rPr>
      </w:pPr>
    </w:p>
    <w:p w14:paraId="4DE2AC55" w14:textId="77777777" w:rsidR="001B5FC6" w:rsidRDefault="001B5FC6" w:rsidP="0062298B">
      <w:pPr>
        <w:ind w:firstLine="708"/>
        <w:jc w:val="both"/>
        <w:rPr>
          <w:rFonts w:ascii="Montserrat" w:hAnsi="Montserrat" w:cstheme="minorHAnsi"/>
        </w:rPr>
      </w:pPr>
    </w:p>
    <w:p w14:paraId="0BFA0D07" w14:textId="77777777" w:rsidR="001B5FC6" w:rsidRDefault="001B5FC6" w:rsidP="0062298B">
      <w:pPr>
        <w:ind w:firstLine="708"/>
        <w:jc w:val="both"/>
        <w:rPr>
          <w:rFonts w:ascii="Montserrat" w:hAnsi="Montserrat" w:cstheme="minorHAnsi"/>
        </w:rPr>
      </w:pPr>
    </w:p>
    <w:p w14:paraId="0BBB5656" w14:textId="12D27859" w:rsidR="00117392" w:rsidRDefault="00A45A8B" w:rsidP="0062298B">
      <w:pPr>
        <w:ind w:firstLine="708"/>
        <w:jc w:val="both"/>
        <w:rPr>
          <w:rFonts w:ascii="Montserrat" w:hAnsi="Montserrat" w:cstheme="minorHAnsi"/>
        </w:rPr>
      </w:pPr>
      <w:r w:rsidRPr="00FD482B">
        <w:rPr>
          <w:rFonts w:ascii="Montserrat" w:hAnsi="Montserrat" w:cstheme="minorHAnsi"/>
        </w:rPr>
        <w:t xml:space="preserve"> </w:t>
      </w:r>
      <w:r>
        <w:rPr>
          <w:rFonts w:ascii="Montserrat" w:hAnsi="Montserrat" w:cstheme="minorHAnsi"/>
        </w:rPr>
        <w:t xml:space="preserve">Adicionalmente, cuenta con un  curso de especialización en la materia bajo el título </w:t>
      </w:r>
      <w:r w:rsidR="00850721" w:rsidRPr="005C04F1">
        <w:rPr>
          <w:rFonts w:ascii="Montserrat" w:hAnsi="Montserrat" w:cstheme="minorHAnsi"/>
          <w:i/>
        </w:rPr>
        <w:t xml:space="preserve">12 Seminario Internacional de Archivos de Tradición Ibérica </w:t>
      </w:r>
      <w:r w:rsidR="00850721">
        <w:rPr>
          <w:rFonts w:ascii="Montserrat" w:hAnsi="Montserrat" w:cstheme="minorHAnsi"/>
        </w:rPr>
        <w:t>del 28 al 30 de marzo de 2023, realizado en la Ciudad de Toluca, Edo. De México. Coordinado por la Asociación Latinoamericana de Archivos (ALA) y el Poder Judicial del Estado de México.</w:t>
      </w:r>
    </w:p>
    <w:p w14:paraId="00E1CB84" w14:textId="2CEBCC7A" w:rsidR="00850721" w:rsidRDefault="00850721" w:rsidP="0062298B">
      <w:pPr>
        <w:ind w:firstLine="708"/>
        <w:jc w:val="both"/>
        <w:rPr>
          <w:rFonts w:ascii="Montserrat" w:hAnsi="Montserrat" w:cstheme="minorHAnsi"/>
        </w:rPr>
      </w:pPr>
      <w:r>
        <w:rPr>
          <w:rFonts w:ascii="Montserrat" w:hAnsi="Montserrat" w:cstheme="minorHAnsi"/>
        </w:rPr>
        <w:t xml:space="preserve">Además  tuvo la oportunidad de asistir Instituto Nacional de Transparencia, Acceso a la Información y Protección de Datos Personales al evento conmemorativo del </w:t>
      </w:r>
      <w:r w:rsidRPr="005C04F1">
        <w:rPr>
          <w:rFonts w:ascii="Montserrat" w:hAnsi="Montserrat" w:cstheme="minorHAnsi"/>
          <w:i/>
        </w:rPr>
        <w:t>Día Internacional de los Archivos 2023 , Transparencia y Ciberseguridad en los Archivos, para la construcción de una ciudadanía informada.</w:t>
      </w:r>
      <w:r>
        <w:rPr>
          <w:rFonts w:ascii="Montserrat" w:hAnsi="Montserrat" w:cstheme="minorHAnsi"/>
        </w:rPr>
        <w:t xml:space="preserve"> </w:t>
      </w:r>
    </w:p>
    <w:p w14:paraId="15AECA7F" w14:textId="275AA5E6" w:rsidR="00850721" w:rsidRDefault="00850721" w:rsidP="0062298B">
      <w:pPr>
        <w:ind w:firstLine="708"/>
        <w:jc w:val="both"/>
        <w:rPr>
          <w:rFonts w:ascii="Montserrat" w:hAnsi="Montserrat" w:cstheme="minorHAnsi"/>
        </w:rPr>
      </w:pPr>
      <w:r>
        <w:rPr>
          <w:rFonts w:ascii="Montserrat" w:hAnsi="Montserrat" w:cstheme="minorHAnsi"/>
        </w:rPr>
        <w:t>Se acredito del Consejo Nacional para Prevención la Discriminación el curso denominado:</w:t>
      </w:r>
      <w:r w:rsidRPr="005C04F1">
        <w:rPr>
          <w:rFonts w:ascii="Montserrat" w:hAnsi="Montserrat" w:cstheme="minorHAnsi"/>
          <w:i/>
        </w:rPr>
        <w:t xml:space="preserve"> El ABC de la Igualdad y la No Discriminación. </w:t>
      </w:r>
      <w:r>
        <w:rPr>
          <w:rFonts w:ascii="Montserrat" w:hAnsi="Montserrat" w:cstheme="minorHAnsi"/>
        </w:rPr>
        <w:t xml:space="preserve">De igual manera,  se tuvo la oportunidad de tomar los  cursos que impartido en línea por parte de la  Asociación Latinoamericana de Archivos (ALA) el curso </w:t>
      </w:r>
      <w:r w:rsidRPr="005C04F1">
        <w:rPr>
          <w:rFonts w:ascii="Montserrat" w:hAnsi="Montserrat" w:cstheme="minorHAnsi"/>
          <w:i/>
        </w:rPr>
        <w:t>Metodología  para el diseño de la política institucional de archivos</w:t>
      </w:r>
      <w:r>
        <w:rPr>
          <w:rFonts w:ascii="Montserrat" w:hAnsi="Montserrat" w:cstheme="minorHAnsi"/>
        </w:rPr>
        <w:t xml:space="preserve"> días 26,29,30 y 31 de mayo de 2023 y el curso </w:t>
      </w:r>
      <w:proofErr w:type="spellStart"/>
      <w:r w:rsidRPr="005C04F1">
        <w:rPr>
          <w:rFonts w:ascii="Montserrat" w:hAnsi="Montserrat" w:cstheme="minorHAnsi"/>
          <w:i/>
        </w:rPr>
        <w:t>Stroytelling</w:t>
      </w:r>
      <w:proofErr w:type="spellEnd"/>
      <w:r w:rsidRPr="005C04F1">
        <w:rPr>
          <w:rFonts w:ascii="Montserrat" w:hAnsi="Montserrat" w:cstheme="minorHAnsi"/>
          <w:i/>
        </w:rPr>
        <w:t xml:space="preserve"> . Estrategias de comunicación para visualizar el patrimonio documental</w:t>
      </w:r>
      <w:r>
        <w:rPr>
          <w:rFonts w:ascii="Montserrat" w:hAnsi="Montserrat" w:cstheme="minorHAnsi"/>
        </w:rPr>
        <w:t xml:space="preserve"> los días 20, 22 y 29 de junio de 2023. </w:t>
      </w:r>
    </w:p>
    <w:p w14:paraId="2F5FA7A7" w14:textId="52AC0581" w:rsidR="001B5FC6" w:rsidRDefault="001B5FC6" w:rsidP="0062298B">
      <w:pPr>
        <w:ind w:firstLine="708"/>
        <w:jc w:val="both"/>
        <w:rPr>
          <w:rFonts w:ascii="Montserrat" w:hAnsi="Montserrat" w:cstheme="minorHAnsi"/>
        </w:rPr>
      </w:pPr>
      <w:r>
        <w:rPr>
          <w:rFonts w:ascii="Montserrat" w:hAnsi="Montserrat" w:cstheme="minorHAnsi"/>
        </w:rPr>
        <w:t xml:space="preserve">Por último se llevó acabo en el mes de noviembre en las instalaciones del Colegio de la </w:t>
      </w:r>
      <w:r w:rsidR="00F66989">
        <w:rPr>
          <w:rFonts w:ascii="Montserrat" w:hAnsi="Montserrat" w:cstheme="minorHAnsi"/>
        </w:rPr>
        <w:t>Frontera</w:t>
      </w:r>
      <w:r>
        <w:rPr>
          <w:rFonts w:ascii="Montserrat" w:hAnsi="Montserrat" w:cstheme="minorHAnsi"/>
        </w:rPr>
        <w:t xml:space="preserve"> Sur (ECOSUR) </w:t>
      </w:r>
      <w:r w:rsidR="00F66989">
        <w:rPr>
          <w:rFonts w:ascii="Montserrat" w:hAnsi="Montserrat" w:cstheme="minorHAnsi"/>
        </w:rPr>
        <w:t xml:space="preserve">en la  unidad de San Cristóbal de las Casas, Chiapas, la imparticion por parte de esta coordinación de archivo  el </w:t>
      </w:r>
      <w:r>
        <w:rPr>
          <w:rFonts w:ascii="Montserrat" w:hAnsi="Montserrat" w:cstheme="minorHAnsi"/>
        </w:rPr>
        <w:t xml:space="preserve"> </w:t>
      </w:r>
      <w:r w:rsidR="00F66989">
        <w:rPr>
          <w:rFonts w:ascii="Montserrat" w:hAnsi="Montserrat" w:cstheme="minorHAnsi"/>
          <w:i/>
        </w:rPr>
        <w:t>C</w:t>
      </w:r>
      <w:r w:rsidRPr="00F66989">
        <w:rPr>
          <w:rFonts w:ascii="Montserrat" w:hAnsi="Montserrat" w:cstheme="minorHAnsi"/>
          <w:i/>
        </w:rPr>
        <w:t xml:space="preserve">urso – taller Ley General de Archivo y los Archivos de Trámite </w:t>
      </w:r>
      <w:r w:rsidR="00F66989" w:rsidRPr="00F66989">
        <w:rPr>
          <w:rFonts w:ascii="Montserrat" w:hAnsi="Montserrat" w:cstheme="minorHAnsi"/>
        </w:rPr>
        <w:t xml:space="preserve"> los días </w:t>
      </w:r>
      <w:r w:rsidR="0062298B">
        <w:rPr>
          <w:rFonts w:ascii="Montserrat" w:hAnsi="Montserrat" w:cstheme="minorHAnsi"/>
        </w:rPr>
        <w:t xml:space="preserve"> 23 y 24 de noviembre de 2023 mismo que cuentan con sus constancias por parte del CentroGeo y el Instituto de Transparencia </w:t>
      </w:r>
    </w:p>
    <w:p w14:paraId="6D9B3091" w14:textId="7149267F" w:rsidR="00850721" w:rsidRPr="001E53A2" w:rsidRDefault="00850721" w:rsidP="0062298B">
      <w:pPr>
        <w:ind w:firstLine="708"/>
        <w:jc w:val="both"/>
        <w:rPr>
          <w:rFonts w:ascii="Montserrat" w:hAnsi="Montserrat" w:cstheme="minorHAnsi"/>
        </w:rPr>
      </w:pPr>
      <w:r>
        <w:rPr>
          <w:rFonts w:ascii="Montserrat" w:hAnsi="Montserrat" w:cstheme="minorHAnsi"/>
        </w:rPr>
        <w:t xml:space="preserve">.  </w:t>
      </w:r>
    </w:p>
    <w:p w14:paraId="431A11D7" w14:textId="42C787E5" w:rsidR="00A45A8B" w:rsidRDefault="00A45A8B" w:rsidP="0062298B">
      <w:pPr>
        <w:ind w:firstLine="708"/>
        <w:jc w:val="both"/>
        <w:rPr>
          <w:rFonts w:ascii="Montserrat" w:hAnsi="Montserrat" w:cstheme="minorHAnsi"/>
        </w:rPr>
      </w:pPr>
    </w:p>
    <w:p w14:paraId="57612757" w14:textId="77777777" w:rsidR="00A45A8B" w:rsidRDefault="00A45A8B" w:rsidP="0062298B">
      <w:pPr>
        <w:jc w:val="both"/>
        <w:rPr>
          <w:rFonts w:ascii="Montserrat" w:hAnsi="Montserrat" w:cstheme="minorHAnsi"/>
        </w:rPr>
      </w:pPr>
    </w:p>
    <w:p w14:paraId="452F0F92" w14:textId="77777777" w:rsidR="00A45A8B" w:rsidRDefault="00A45A8B" w:rsidP="0062298B">
      <w:pPr>
        <w:jc w:val="both"/>
        <w:rPr>
          <w:rFonts w:ascii="Montserrat" w:hAnsi="Montserrat" w:cstheme="minorHAnsi"/>
        </w:rPr>
      </w:pPr>
    </w:p>
    <w:p w14:paraId="39751B26" w14:textId="77777777" w:rsidR="00A45A8B" w:rsidRDefault="00A45A8B" w:rsidP="0062298B">
      <w:pPr>
        <w:jc w:val="both"/>
        <w:rPr>
          <w:rFonts w:ascii="Montserrat" w:hAnsi="Montserrat" w:cstheme="minorHAnsi"/>
        </w:rPr>
      </w:pPr>
    </w:p>
    <w:p w14:paraId="5C9F42BD" w14:textId="77777777" w:rsidR="00A45A8B" w:rsidRDefault="00A45A8B" w:rsidP="0062298B">
      <w:pPr>
        <w:jc w:val="both"/>
        <w:rPr>
          <w:rFonts w:ascii="Montserrat" w:hAnsi="Montserrat" w:cstheme="minorHAnsi"/>
        </w:rPr>
      </w:pPr>
    </w:p>
    <w:p w14:paraId="64D046DE" w14:textId="77777777" w:rsidR="00A45A8B" w:rsidRDefault="00A45A8B" w:rsidP="0062298B">
      <w:pPr>
        <w:jc w:val="both"/>
        <w:rPr>
          <w:rFonts w:ascii="Montserrat" w:hAnsi="Montserrat" w:cstheme="minorHAnsi"/>
        </w:rPr>
      </w:pPr>
    </w:p>
    <w:p w14:paraId="253B964E" w14:textId="77777777" w:rsidR="00A45A8B" w:rsidRDefault="00A45A8B" w:rsidP="0062298B">
      <w:pPr>
        <w:jc w:val="both"/>
        <w:rPr>
          <w:rFonts w:ascii="Montserrat" w:hAnsi="Montserrat" w:cstheme="minorHAnsi"/>
        </w:rPr>
      </w:pPr>
    </w:p>
    <w:p w14:paraId="23C3DD8C" w14:textId="77777777" w:rsidR="00980D38" w:rsidRPr="00006DE0" w:rsidRDefault="00980D38" w:rsidP="0062298B">
      <w:pPr>
        <w:jc w:val="both"/>
        <w:rPr>
          <w:rFonts w:ascii="Montserrat" w:hAnsi="Montserrat" w:cstheme="minorHAnsi"/>
        </w:rPr>
      </w:pPr>
    </w:p>
    <w:p w14:paraId="2CDA6484" w14:textId="7E14D999" w:rsidR="001952F8" w:rsidRPr="0035449C" w:rsidRDefault="001952F8" w:rsidP="0062298B">
      <w:pPr>
        <w:jc w:val="both"/>
      </w:pPr>
    </w:p>
    <w:sectPr w:rsidR="001952F8" w:rsidRPr="0035449C" w:rsidSect="004C046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843" w:right="1134" w:bottom="2268" w:left="993" w:header="709" w:footer="47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170C64" w14:textId="77777777" w:rsidR="00B50EDA" w:rsidRDefault="00B50EDA">
      <w:r>
        <w:separator/>
      </w:r>
    </w:p>
  </w:endnote>
  <w:endnote w:type="continuationSeparator" w:id="0">
    <w:p w14:paraId="151EDF54" w14:textId="77777777" w:rsidR="00B50EDA" w:rsidRDefault="00B5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Arial"/>
    <w:charset w:val="00"/>
    <w:family w:val="swiss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F9EAA6" w14:textId="77777777" w:rsidR="007373E3" w:rsidRDefault="007373E3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5ADB8B" w14:textId="769983C2" w:rsidR="00CC3420" w:rsidRDefault="00A07DAF" w:rsidP="00CC3420">
    <w:pPr>
      <w:pStyle w:val="Piedepgina"/>
    </w:pPr>
    <w:r w:rsidRPr="00A07DAF">
      <w:rPr>
        <w:noProof/>
        <w:lang w:val="es-MX"/>
      </w:rPr>
      <w:drawing>
        <wp:anchor distT="0" distB="0" distL="114300" distR="114300" simplePos="0" relativeHeight="251662336" behindDoc="0" locked="0" layoutInCell="1" allowOverlap="1" wp14:anchorId="4BBF1DCE" wp14:editId="736799B3">
          <wp:simplePos x="0" y="0"/>
          <wp:positionH relativeFrom="column">
            <wp:posOffset>-154309</wp:posOffset>
          </wp:positionH>
          <wp:positionV relativeFrom="paragraph">
            <wp:posOffset>-620738</wp:posOffset>
          </wp:positionV>
          <wp:extent cx="4191635" cy="375920"/>
          <wp:effectExtent l="0" t="0" r="0" b="5080"/>
          <wp:wrapThrough wrapText="bothSides">
            <wp:wrapPolygon edited="0">
              <wp:start x="0" y="0"/>
              <wp:lineTo x="0" y="20797"/>
              <wp:lineTo x="21499" y="20797"/>
              <wp:lineTo x="21499" y="0"/>
              <wp:lineTo x="0" y="0"/>
            </wp:wrapPolygon>
          </wp:wrapThrough>
          <wp:docPr id="27" name="Imagen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635" cy="37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5B32803" w14:textId="77777777" w:rsidR="00A07DAF" w:rsidRDefault="00A07DAF" w:rsidP="00A07DAF">
    <w:pPr>
      <w:pStyle w:val="Piedepgina"/>
      <w:jc w:val="center"/>
      <w:rPr>
        <w:rFonts w:ascii="Montserrat" w:hAnsi="Montserrat"/>
        <w:b/>
        <w:bCs/>
        <w:color w:val="C19045"/>
        <w:sz w:val="16"/>
        <w:szCs w:val="16"/>
      </w:rPr>
    </w:pPr>
  </w:p>
  <w:p w14:paraId="516AC8B3" w14:textId="4A9306AC" w:rsidR="00CC3420" w:rsidRPr="00A07DAF" w:rsidRDefault="00A07DAF" w:rsidP="00A07DAF">
    <w:pPr>
      <w:pStyle w:val="Piedepgina"/>
      <w:jc w:val="center"/>
      <w:rPr>
        <w:color w:val="996600"/>
      </w:rPr>
    </w:pPr>
    <w:r w:rsidRPr="00A07DAF">
      <w:rPr>
        <w:rFonts w:ascii="Montserrat" w:hAnsi="Montserrat"/>
        <w:b/>
        <w:bCs/>
        <w:color w:val="996600"/>
        <w:sz w:val="16"/>
        <w:szCs w:val="16"/>
      </w:rPr>
      <w:t xml:space="preserve">Página </w: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begin"/>
    </w:r>
    <w:r w:rsidRPr="00A07DAF">
      <w:rPr>
        <w:rFonts w:ascii="Montserrat" w:hAnsi="Montserrat"/>
        <w:b/>
        <w:bCs/>
        <w:color w:val="996600"/>
        <w:sz w:val="16"/>
        <w:szCs w:val="16"/>
      </w:rPr>
      <w:instrText>PAGE \* ARABIC</w:instrTex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separate"/>
    </w:r>
    <w:r w:rsidR="00CA6F06">
      <w:rPr>
        <w:rFonts w:ascii="Montserrat" w:hAnsi="Montserrat"/>
        <w:b/>
        <w:bCs/>
        <w:noProof/>
        <w:color w:val="996600"/>
        <w:sz w:val="16"/>
        <w:szCs w:val="16"/>
      </w:rPr>
      <w:t>4</w: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end"/>
    </w:r>
    <w:r w:rsidRPr="00A07DAF">
      <w:rPr>
        <w:rFonts w:ascii="Montserrat" w:hAnsi="Montserrat"/>
        <w:b/>
        <w:bCs/>
        <w:color w:val="996600"/>
        <w:sz w:val="16"/>
        <w:szCs w:val="16"/>
      </w:rPr>
      <w:t xml:space="preserve"> de </w: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begin"/>
    </w:r>
    <w:r w:rsidRPr="00A07DAF">
      <w:rPr>
        <w:rFonts w:ascii="Montserrat" w:hAnsi="Montserrat"/>
        <w:b/>
        <w:bCs/>
        <w:color w:val="996600"/>
        <w:sz w:val="16"/>
        <w:szCs w:val="16"/>
      </w:rPr>
      <w:instrText>NUMPAGES \* ARABIC</w:instrTex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separate"/>
    </w:r>
    <w:r w:rsidR="00CA6F06">
      <w:rPr>
        <w:rFonts w:ascii="Montserrat" w:hAnsi="Montserrat"/>
        <w:b/>
        <w:bCs/>
        <w:noProof/>
        <w:color w:val="996600"/>
        <w:sz w:val="16"/>
        <w:szCs w:val="16"/>
      </w:rPr>
      <w:t>4</w: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E82BD9" w14:textId="77777777" w:rsidR="007373E3" w:rsidRDefault="007373E3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0F2862" w14:textId="77777777" w:rsidR="00B50EDA" w:rsidRDefault="00B50EDA">
      <w:r>
        <w:separator/>
      </w:r>
    </w:p>
  </w:footnote>
  <w:footnote w:type="continuationSeparator" w:id="0">
    <w:p w14:paraId="18AA49DD" w14:textId="77777777" w:rsidR="00B50EDA" w:rsidRDefault="00B50E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37B187" w14:textId="77777777" w:rsidR="007373E3" w:rsidRDefault="007373E3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83775F" w14:textId="2809A008" w:rsidR="001952F8" w:rsidRDefault="00633A1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  <w:r w:rsidRPr="00F81C05">
      <w:rPr>
        <w:noProof/>
        <w:lang w:val="es-MX"/>
      </w:rPr>
      <w:drawing>
        <wp:anchor distT="0" distB="0" distL="114300" distR="114300" simplePos="0" relativeHeight="251666432" behindDoc="1" locked="0" layoutInCell="1" allowOverlap="1" wp14:anchorId="7244D150" wp14:editId="4D7FDB24">
          <wp:simplePos x="0" y="0"/>
          <wp:positionH relativeFrom="margin">
            <wp:posOffset>4519279</wp:posOffset>
          </wp:positionH>
          <wp:positionV relativeFrom="paragraph">
            <wp:posOffset>-34103</wp:posOffset>
          </wp:positionV>
          <wp:extent cx="1517345" cy="620775"/>
          <wp:effectExtent l="0" t="0" r="6985" b="8255"/>
          <wp:wrapTight wrapText="bothSides">
            <wp:wrapPolygon edited="0">
              <wp:start x="0" y="0"/>
              <wp:lineTo x="0" y="21224"/>
              <wp:lineTo x="21428" y="21224"/>
              <wp:lineTo x="21428" y="0"/>
              <wp:lineTo x="0" y="0"/>
            </wp:wrapPolygon>
          </wp:wrapTight>
          <wp:docPr id="25" name="Imagen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4521" t="4556" r="-190" b="-871"/>
                  <a:stretch/>
                </pic:blipFill>
                <pic:spPr bwMode="auto">
                  <a:xfrm>
                    <a:off x="0" y="0"/>
                    <a:ext cx="1517345" cy="6207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MX"/>
      </w:rPr>
      <w:drawing>
        <wp:anchor distT="0" distB="0" distL="0" distR="0" simplePos="0" relativeHeight="251665408" behindDoc="1" locked="0" layoutInCell="1" hidden="0" allowOverlap="1" wp14:anchorId="7966F3B0" wp14:editId="5F7FA842">
          <wp:simplePos x="0" y="0"/>
          <wp:positionH relativeFrom="margin">
            <wp:align>center</wp:align>
          </wp:positionH>
          <wp:positionV relativeFrom="paragraph">
            <wp:posOffset>-671534</wp:posOffset>
          </wp:positionV>
          <wp:extent cx="7793225" cy="10085350"/>
          <wp:effectExtent l="0" t="0" r="0" b="0"/>
          <wp:wrapNone/>
          <wp:docPr id="26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g"/>
                  <pic:cNvPicPr preferRelativeResize="0"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3225" cy="10085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3B562D" w14:textId="77777777" w:rsidR="007373E3" w:rsidRDefault="007373E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52F8"/>
    <w:rsid w:val="00027923"/>
    <w:rsid w:val="000428CC"/>
    <w:rsid w:val="001118B2"/>
    <w:rsid w:val="00117392"/>
    <w:rsid w:val="00117E58"/>
    <w:rsid w:val="001952F8"/>
    <w:rsid w:val="00196AE7"/>
    <w:rsid w:val="001A6FB2"/>
    <w:rsid w:val="001B5FC6"/>
    <w:rsid w:val="00203E2E"/>
    <w:rsid w:val="00242747"/>
    <w:rsid w:val="002C15FC"/>
    <w:rsid w:val="002F06CA"/>
    <w:rsid w:val="0035449C"/>
    <w:rsid w:val="0039750C"/>
    <w:rsid w:val="003F7BCB"/>
    <w:rsid w:val="00402533"/>
    <w:rsid w:val="004C0467"/>
    <w:rsid w:val="004C6FAE"/>
    <w:rsid w:val="005241C7"/>
    <w:rsid w:val="00536D70"/>
    <w:rsid w:val="00555157"/>
    <w:rsid w:val="00555F7A"/>
    <w:rsid w:val="0057075E"/>
    <w:rsid w:val="00587703"/>
    <w:rsid w:val="0062298B"/>
    <w:rsid w:val="00633A1B"/>
    <w:rsid w:val="006361DF"/>
    <w:rsid w:val="00661CAE"/>
    <w:rsid w:val="006847FC"/>
    <w:rsid w:val="006B2280"/>
    <w:rsid w:val="006B667E"/>
    <w:rsid w:val="007373E3"/>
    <w:rsid w:val="007954B7"/>
    <w:rsid w:val="007E3E38"/>
    <w:rsid w:val="00844F7C"/>
    <w:rsid w:val="00850721"/>
    <w:rsid w:val="00977E52"/>
    <w:rsid w:val="00980D38"/>
    <w:rsid w:val="00A07DAF"/>
    <w:rsid w:val="00A406AD"/>
    <w:rsid w:val="00A41109"/>
    <w:rsid w:val="00A45A8B"/>
    <w:rsid w:val="00AA16E2"/>
    <w:rsid w:val="00B50EDA"/>
    <w:rsid w:val="00B711CD"/>
    <w:rsid w:val="00B72231"/>
    <w:rsid w:val="00CA6F06"/>
    <w:rsid w:val="00CC3420"/>
    <w:rsid w:val="00CD2CF9"/>
    <w:rsid w:val="00CD4C9F"/>
    <w:rsid w:val="00DA3F7B"/>
    <w:rsid w:val="00DC0768"/>
    <w:rsid w:val="00F66989"/>
    <w:rsid w:val="00F81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DB32F86"/>
  <w15:docId w15:val="{7332EA45-E841-9D4F-817C-CF328F132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Cambria"/>
        <w:sz w:val="24"/>
        <w:szCs w:val="24"/>
        <w:lang w:val="es-ES_tradnl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aliases w:val="Unidad Administrativa"/>
    <w:basedOn w:val="Normal"/>
    <w:link w:val="EncabezadoCar"/>
    <w:uiPriority w:val="99"/>
    <w:unhideWhenUsed/>
    <w:rsid w:val="005C6F6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aliases w:val="Unidad Administrativa Car"/>
    <w:basedOn w:val="Fuentedeprrafopredeter"/>
    <w:link w:val="Encabezado"/>
    <w:uiPriority w:val="99"/>
    <w:rsid w:val="005C6F62"/>
  </w:style>
  <w:style w:type="paragraph" w:styleId="Piedepgina">
    <w:name w:val="footer"/>
    <w:basedOn w:val="Normal"/>
    <w:link w:val="PiedepginaCar"/>
    <w:uiPriority w:val="99"/>
    <w:unhideWhenUsed/>
    <w:rsid w:val="005C6F6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C6F62"/>
  </w:style>
  <w:style w:type="paragraph" w:styleId="Textodeglobo">
    <w:name w:val="Balloon Text"/>
    <w:basedOn w:val="Normal"/>
    <w:link w:val="TextodegloboCar"/>
    <w:uiPriority w:val="99"/>
    <w:semiHidden/>
    <w:unhideWhenUsed/>
    <w:rsid w:val="005C6F62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6F62"/>
    <w:rPr>
      <w:rFonts w:ascii="Lucida Grande" w:hAnsi="Lucida Grande"/>
      <w:sz w:val="18"/>
      <w:szCs w:val="18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CargoFuncionario">
    <w:name w:val="Cargo Funcionario"/>
    <w:basedOn w:val="Normal"/>
    <w:rsid w:val="006361DF"/>
    <w:pPr>
      <w:spacing w:after="120"/>
    </w:pPr>
    <w:rPr>
      <w:rFonts w:ascii="Arial" w:eastAsia="Times New Roman" w:hAnsi="Arial" w:cs="Times New Roman"/>
      <w:b/>
      <w:bCs/>
      <w:szCs w:val="26"/>
      <w:lang w:val="es-ES" w:eastAsia="es-ES"/>
    </w:rPr>
  </w:style>
  <w:style w:type="character" w:customStyle="1" w:styleId="Presente-AtentamenteCar">
    <w:name w:val="Presente-Atentamente Car"/>
    <w:basedOn w:val="Fuentedeprrafopredeter"/>
    <w:link w:val="Presente-Atentamente"/>
    <w:locked/>
    <w:rsid w:val="006361DF"/>
    <w:rPr>
      <w:rFonts w:ascii="Times New Roman" w:eastAsia="Times New Roman" w:hAnsi="Times New Roman" w:cs="Times New Roman"/>
      <w:b/>
      <w:lang w:val="es-ES" w:eastAsia="es-ES"/>
    </w:rPr>
  </w:style>
  <w:style w:type="paragraph" w:customStyle="1" w:styleId="Presente-Atentamente">
    <w:name w:val="Presente-Atentamente"/>
    <w:basedOn w:val="Normal"/>
    <w:link w:val="Presente-AtentamenteCar"/>
    <w:rsid w:val="006361DF"/>
    <w:pPr>
      <w:jc w:val="both"/>
    </w:pPr>
    <w:rPr>
      <w:rFonts w:ascii="Times New Roman" w:eastAsia="Times New Roman" w:hAnsi="Times New Roman" w:cs="Times New Roman"/>
      <w:b/>
      <w:lang w:val="es-ES" w:eastAsia="es-ES"/>
    </w:rPr>
  </w:style>
  <w:style w:type="paragraph" w:customStyle="1" w:styleId="Default">
    <w:name w:val="Default"/>
    <w:rsid w:val="00242747"/>
    <w:pPr>
      <w:autoSpaceDE w:val="0"/>
      <w:autoSpaceDN w:val="0"/>
      <w:adjustRightInd w:val="0"/>
    </w:pPr>
    <w:rPr>
      <w:rFonts w:ascii="Montserrat" w:hAnsi="Montserrat" w:cs="Montserrat"/>
      <w:color w:val="000000"/>
      <w:lang w:val="es-MX"/>
    </w:rPr>
  </w:style>
  <w:style w:type="character" w:styleId="Hipervnculo">
    <w:name w:val="Hyperlink"/>
    <w:basedOn w:val="Fuentedeprrafopredeter"/>
    <w:uiPriority w:val="99"/>
    <w:unhideWhenUsed/>
    <w:rsid w:val="00242747"/>
    <w:rPr>
      <w:color w:val="0000FF" w:themeColor="hyperlink"/>
      <w:u w:val="single"/>
    </w:rPr>
  </w:style>
  <w:style w:type="paragraph" w:styleId="Prrafodelista">
    <w:name w:val="List Paragraph"/>
    <w:aliases w:val="Título 3 PNT"/>
    <w:basedOn w:val="Normal"/>
    <w:uiPriority w:val="1"/>
    <w:qFormat/>
    <w:rsid w:val="00980D38"/>
    <w:pPr>
      <w:ind w:left="720"/>
      <w:contextualSpacing/>
    </w:pPr>
    <w:rPr>
      <w:rFonts w:asciiTheme="minorHAnsi" w:eastAsiaTheme="minorEastAsia" w:hAnsiTheme="minorHAnsi" w:cstheme="minorBidi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entrogeo.org.mx/index.php/archivo/2506-cuadro-clasificacion-archivisyica-2023/file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www.centrogeo.org.mx/index.php/archivo/2494-programa-anual-archivistico-2023/file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dCJMtPQHZBjujwglJsSD71MmQEA==">AMUW2mXiCFYDgQLC6MnTYs2M5qRfibr7U4J0B08YPAE3SygGrAWZXldORvfV9Cd8HYYF83XsJJ6pDfT9aSJWXBpfEiyZ7CYLEDfUcmkdcEYozpqGSvOGQl5CIwCH871zlERD5MNjZnJD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</Pages>
  <Words>1271</Words>
  <Characters>6992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 C</dc:creator>
  <cp:lastModifiedBy>Guadalupe Angélica Zárate Figueroa</cp:lastModifiedBy>
  <cp:revision>15</cp:revision>
  <cp:lastPrinted>2024-02-16T17:29:00Z</cp:lastPrinted>
  <dcterms:created xsi:type="dcterms:W3CDTF">2023-05-24T21:25:00Z</dcterms:created>
  <dcterms:modified xsi:type="dcterms:W3CDTF">2024-02-16T17:30:00Z</dcterms:modified>
</cp:coreProperties>
</file>